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B62" w:rsidRDefault="00E97308">
      <w:pPr>
        <w:spacing w:before="200" w:after="100" w:line="360" w:lineRule="atLeast"/>
        <w:ind w:left="0"/>
        <w:jc w:val="center"/>
        <w:outlineLvl w:val="1"/>
        <w:rPr>
          <w:rStyle w:val="titlestyle2711001"/>
          <w:color w:val="FF0000"/>
          <w:kern w:val="2"/>
          <w:lang w:eastAsia="zh-CN"/>
          <w14:textFill>
            <w14:solidFill>
              <w14:srgbClr w14:val="FF0000">
                <w14:lumMod w14:val="65000"/>
                <w14:lumOff w14:val="35000"/>
              </w14:srgbClr>
            </w14:solidFill>
          </w14:textFill>
        </w:rPr>
      </w:pP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校训：</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以人名校</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 xml:space="preserve">   </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以业报国</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 xml:space="preserve">  </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 xml:space="preserve">  </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院训：</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 xml:space="preserve">  </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厚德</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 xml:space="preserve">   </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博采</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 xml:space="preserve">   </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精药</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 xml:space="preserve">   </w:t>
      </w:r>
      <w:r>
        <w:rPr>
          <w:rFonts w:ascii="Arial" w:hAnsi="Arial" w:cs="Arial" w:hint="eastAsia"/>
          <w:b/>
          <w:bCs/>
          <w:color w:val="FF0000"/>
          <w:sz w:val="18"/>
          <w:szCs w:val="18"/>
          <w:shd w:val="clear" w:color="auto" w:fill="FFFFFF"/>
          <w:lang w:eastAsia="zh-CN"/>
          <w14:textFill>
            <w14:solidFill>
              <w14:srgbClr w14:val="FF0000">
                <w14:lumMod w14:val="65000"/>
                <w14:lumOff w14:val="35000"/>
              </w14:srgbClr>
            </w14:solidFill>
          </w14:textFill>
        </w:rPr>
        <w:t>济世</w:t>
      </w:r>
    </w:p>
    <w:p w:rsidR="00AF1B62" w:rsidRDefault="00E97308">
      <w:pPr>
        <w:spacing w:line="600" w:lineRule="atLeast"/>
        <w:ind w:left="0"/>
        <w:jc w:val="center"/>
        <w:textAlignment w:val="top"/>
        <w:rPr>
          <w:rStyle w:val="titlestyle2711001"/>
          <w:rFonts w:ascii="华文新魏" w:eastAsia="华文新魏"/>
          <w:sz w:val="32"/>
          <w:szCs w:val="32"/>
          <w:lang w:eastAsia="zh-CN"/>
        </w:rPr>
      </w:pPr>
      <w:r>
        <w:rPr>
          <w:rStyle w:val="titlestyle2711001"/>
          <w:rFonts w:ascii="华文新魏" w:eastAsia="华文新魏" w:hint="eastAsia"/>
          <w:sz w:val="32"/>
          <w:szCs w:val="32"/>
          <w:lang w:eastAsia="zh-CN"/>
        </w:rPr>
        <w:t>吉首大学药学院   欢迎有志青年报考</w:t>
      </w:r>
    </w:p>
    <w:p w:rsidR="00AF1B62" w:rsidRDefault="00E97308">
      <w:pPr>
        <w:ind w:left="0"/>
        <w:jc w:val="both"/>
        <w:rPr>
          <w:rFonts w:ascii="Helvetica" w:hAnsi="Helvetica" w:cs="Helvetica"/>
          <w:b/>
          <w:bCs/>
          <w:color w:val="FF0000"/>
          <w:sz w:val="40"/>
          <w:szCs w:val="40"/>
          <w:shd w:val="clear" w:color="auto" w:fill="FFFFFF"/>
          <w:lang w:eastAsia="zh-CN"/>
          <w14:textFill>
            <w14:solidFill>
              <w14:srgbClr w14:val="FF0000">
                <w14:lumMod w14:val="65000"/>
                <w14:lumOff w14:val="35000"/>
              </w14:srgbClr>
            </w14:solidFill>
          </w14:textFill>
        </w:rPr>
      </w:pPr>
      <w:r>
        <w:rPr>
          <w:noProof/>
          <w:sz w:val="32"/>
          <w:lang w:eastAsia="zh-CN"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46990</wp:posOffset>
                </wp:positionV>
                <wp:extent cx="5293360" cy="86677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293360" cy="866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F1B62" w:rsidRDefault="00E97308" w:rsidP="00346C22">
                            <w:pPr>
                              <w:spacing w:before="200" w:after="100" w:line="360" w:lineRule="atLeast"/>
                              <w:ind w:left="0" w:firstLineChars="600" w:firstLine="1620"/>
                              <w:jc w:val="both"/>
                              <w:outlineLvl w:val="1"/>
                              <w:rPr>
                                <w:rStyle w:val="titlestyle2711001"/>
                                <w:color w:val="4F81BD" w:themeColor="accent1"/>
                                <w:kern w:val="2"/>
                                <w:lang w:eastAsia="zh-CN"/>
                                <w14:shadow w14:blurRad="38100" w14:dist="25400" w14:dir="5400000" w14:sx="100000" w14:sy="100000" w14:kx="0" w14:ky="0" w14:algn="ctr">
                                  <w14:srgbClr w14:val="6E747A">
                                    <w14:alpha w14:val="57000"/>
                                  </w14:srgbClr>
                                </w14:shadow>
                                <w14:props3d w14:extrusionH="0" w14:contourW="0" w14:prstMaterial="clear"/>
                              </w:rPr>
                            </w:pPr>
                            <w:r>
                              <w:rPr>
                                <w:rStyle w:val="titlestyle2711001"/>
                                <w:rFonts w:hint="eastAsia"/>
                                <w:color w:val="4F81BD" w:themeColor="accent1"/>
                                <w:kern w:val="2"/>
                                <w:lang w:eastAsia="zh-CN"/>
                                <w14:shadow w14:blurRad="38100" w14:dist="25400" w14:dir="5400000" w14:sx="100000" w14:sy="100000" w14:kx="0" w14:ky="0" w14:algn="ctr">
                                  <w14:srgbClr w14:val="6E747A">
                                    <w14:alpha w14:val="57000"/>
                                  </w14:srgbClr>
                                </w14:shadow>
                                <w14:props3d w14:extrusionH="0" w14:contourW="0" w14:prstMaterial="clear"/>
                              </w:rPr>
                              <w:t>为人类健康事业贡献“中国智慧”</w:t>
                            </w:r>
                          </w:p>
                          <w:p w:rsidR="00AF1B62" w:rsidRDefault="00AF1B62">
                            <w:pPr>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1" o:spid="_x0000_s1026" type="#_x0000_t202" style="position:absolute;left:0;text-align:left;margin-left:0;margin-top:3.7pt;width:416.8pt;height:6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" filled="f" stroked="f" strokeweight=".5pt">
                <v:textbox>
                  <w:txbxContent>
                    <w:p w:rsidR="00AF1B62" w:rsidRDefault="00E97308" w:rsidP="00346C22">
                      <w:pPr>
                        <w:spacing w:before="200" w:after="100" w:line="360" w:lineRule="atLeast"/>
                        <w:ind w:left="0" w:firstLineChars="600" w:firstLine="1620"/>
                        <w:jc w:val="both"/>
                        <w:outlineLvl w:val="1"/>
                        <w:rPr>
                          <w:rStyle w:val="titlestyle2711001"/>
                          <w:color w:val="4F81BD" w:themeColor="accent1"/>
                          <w:kern w:val="2"/>
                          <w:lang w:eastAsia="zh-CN"/>
                          <w14:shadow w14:blurRad="38100" w14:dist="25400" w14:dir="5400000" w14:sx="100000" w14:sy="100000" w14:kx="0" w14:ky="0" w14:algn="ctr">
                            <w14:srgbClr w14:val="6E747A">
                              <w14:alpha w14:val="57000"/>
                            </w14:srgbClr>
                          </w14:shadow>
                          <w14:props3d w14:extrusionH="0" w14:contourW="0" w14:prstMaterial="clear"/>
                        </w:rPr>
                      </w:pPr>
                      <w:r>
                        <w:rPr>
                          <w:rStyle w:val="titlestyle2711001"/>
                          <w:rFonts w:hint="eastAsia"/>
                          <w:color w:val="4F81BD" w:themeColor="accent1"/>
                          <w:kern w:val="2"/>
                          <w:lang w:eastAsia="zh-CN"/>
                          <w14:shadow w14:blurRad="38100" w14:dist="25400" w14:dir="5400000" w14:sx="100000" w14:sy="100000" w14:kx="0" w14:ky="0" w14:algn="ctr">
                            <w14:srgbClr w14:val="6E747A">
                              <w14:alpha w14:val="57000"/>
                            </w14:srgbClr>
                          </w14:shadow>
                          <w14:props3d w14:extrusionH="0" w14:contourW="0" w14:prstMaterial="clear"/>
                        </w:rPr>
                        <w:t>为人类健康事业贡献“中国智慧”</w:t>
                      </w:r>
                    </w:p>
                    <w:p w:rsidR="00AF1B62" w:rsidRDefault="00AF1B62">
                      <w:pPr>
                        <w:rPr>
                          <w:color w:val="595959" w:themeColor="text1" w:themeTint="A6"/>
                          <w:lang w:eastAsia="zh-CN"/>
                        </w:rPr>
                      </w:pPr>
                    </w:p>
                  </w:txbxContent>
                </v:textbox>
              </v:shape>
            </w:pict>
          </mc:Fallback>
        </mc:AlternateContent>
      </w:r>
      <w:r>
        <w:rPr>
          <w:rFonts w:ascii="Helvetica" w:hAnsi="Helvetica" w:cs="Helvetica"/>
          <w:b/>
          <w:bCs/>
          <w:noProof/>
          <w:color w:val="FF0000"/>
          <w:sz w:val="32"/>
          <w:szCs w:val="32"/>
          <w:shd w:val="clear" w:color="auto" w:fill="FFFFFF"/>
          <w:lang w:eastAsia="zh-CN" w:bidi="ar-SA"/>
          <w14:textFill>
            <w14:solidFill>
              <w14:srgbClr w14:val="FF0000">
                <w14:lumMod w14:val="65000"/>
                <w14:lumOff w14:val="35000"/>
              </w14:srgbClr>
            </w14:solidFill>
          </w14:textFill>
        </w:rPr>
        <w:drawing>
          <wp:inline distT="0" distB="0" distL="114300" distR="114300">
            <wp:extent cx="5272405" cy="3344545"/>
            <wp:effectExtent l="0" t="0" r="4445" b="8255"/>
            <wp:docPr id="49" name="图片 49" descr="1624017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24017638(1)"/>
                    <pic:cNvPicPr>
                      <a:picLocks noChangeAspect="1"/>
                    </pic:cNvPicPr>
                  </pic:nvPicPr>
                  <pic:blipFill>
                    <a:blip r:embed="rId10"/>
                    <a:stretch>
                      <a:fillRect/>
                    </a:stretch>
                  </pic:blipFill>
                  <pic:spPr>
                    <a:xfrm>
                      <a:off x="0" y="0"/>
                      <a:ext cx="5272405" cy="3344545"/>
                    </a:xfrm>
                    <a:prstGeom prst="rect">
                      <a:avLst/>
                    </a:prstGeom>
                  </pic:spPr>
                </pic:pic>
              </a:graphicData>
            </a:graphic>
          </wp:inline>
        </w:drawing>
      </w:r>
    </w:p>
    <w:p w:rsidR="00AF1B62" w:rsidRDefault="00AF1B62">
      <w:pPr>
        <w:spacing w:line="240" w:lineRule="auto"/>
        <w:ind w:left="0"/>
        <w:rPr>
          <w:rFonts w:ascii="Helvetica" w:hAnsi="Helvetica" w:cs="Helvetica"/>
          <w:b/>
          <w:bCs/>
          <w:color w:val="FF0000"/>
          <w:sz w:val="32"/>
          <w:szCs w:val="32"/>
          <w:shd w:val="clear" w:color="auto" w:fill="FFFFFF"/>
          <w:lang w:eastAsia="zh-CN"/>
          <w14:textFill>
            <w14:solidFill>
              <w14:srgbClr w14:val="FF0000">
                <w14:lumMod w14:val="65000"/>
                <w14:lumOff w14:val="35000"/>
              </w14:srgbClr>
            </w14:solidFill>
          </w14:textFill>
        </w:rPr>
      </w:pPr>
    </w:p>
    <w:p w:rsidR="00AF1B62" w:rsidRDefault="00E97308">
      <w:pPr>
        <w:ind w:left="0" w:firstLineChars="200" w:firstLine="643"/>
        <w:jc w:val="center"/>
        <w:rPr>
          <w:rFonts w:ascii="黑体" w:eastAsia="黑体" w:hAnsi="黑体" w:cs="Helvetica"/>
          <w:b/>
          <w:bCs/>
          <w:color w:val="404040"/>
          <w:sz w:val="32"/>
          <w:szCs w:val="32"/>
          <w:shd w:val="clear" w:color="auto" w:fill="FFFFFF"/>
          <w:lang w:eastAsia="zh-CN"/>
          <w14:textFill>
            <w14:solidFill>
              <w14:srgbClr w14:val="404040">
                <w14:lumMod w14:val="65000"/>
                <w14:lumOff w14:val="35000"/>
              </w14:srgbClr>
            </w14:solidFill>
          </w14:textFill>
        </w:rPr>
      </w:pPr>
      <w:r>
        <w:rPr>
          <w:rFonts w:ascii="黑体" w:eastAsia="黑体" w:hAnsi="黑体" w:cs="Helvetica" w:hint="eastAsia"/>
          <w:b/>
          <w:bCs/>
          <w:color w:val="404040"/>
          <w:sz w:val="32"/>
          <w:szCs w:val="32"/>
          <w:shd w:val="clear" w:color="auto" w:fill="FFFFFF"/>
          <w:lang w:eastAsia="zh-CN"/>
          <w14:textFill>
            <w14:solidFill>
              <w14:srgbClr w14:val="404040">
                <w14:lumMod w14:val="65000"/>
                <w14:lumOff w14:val="35000"/>
              </w14:srgbClr>
            </w14:solidFill>
          </w14:textFill>
        </w:rPr>
        <w:t>高考新改革  专业很关键</w:t>
      </w:r>
    </w:p>
    <w:p w:rsidR="00AF1B62" w:rsidRDefault="00E97308">
      <w:pPr>
        <w:ind w:left="0" w:firstLineChars="200" w:firstLine="643"/>
        <w:jc w:val="center"/>
        <w:rPr>
          <w:rFonts w:ascii="黑体" w:eastAsia="黑体" w:hAnsi="黑体" w:cs="Helvetica"/>
          <w:b/>
          <w:bCs/>
          <w:color w:val="404040"/>
          <w:sz w:val="32"/>
          <w:szCs w:val="32"/>
          <w:shd w:val="clear" w:color="auto" w:fill="FFFFFF"/>
          <w:lang w:eastAsia="zh-CN"/>
          <w14:textFill>
            <w14:solidFill>
              <w14:srgbClr w14:val="404040">
                <w14:lumMod w14:val="65000"/>
                <w14:lumOff w14:val="35000"/>
              </w14:srgbClr>
            </w14:solidFill>
          </w14:textFill>
        </w:rPr>
      </w:pPr>
      <w:r>
        <w:rPr>
          <w:rFonts w:ascii="黑体" w:eastAsia="黑体" w:hAnsi="黑体" w:cs="Helvetica" w:hint="eastAsia"/>
          <w:b/>
          <w:bCs/>
          <w:color w:val="404040"/>
          <w:sz w:val="32"/>
          <w:szCs w:val="32"/>
          <w:shd w:val="clear" w:color="auto" w:fill="FFFFFF"/>
          <w:lang w:eastAsia="zh-CN"/>
          <w14:textFill>
            <w14:solidFill>
              <w14:srgbClr w14:val="404040">
                <w14:lumMod w14:val="65000"/>
                <w14:lumOff w14:val="35000"/>
              </w14:srgbClr>
            </w14:solidFill>
          </w14:textFill>
        </w:rPr>
        <w:t>《吉首大学药学院招生简章》</w:t>
      </w:r>
    </w:p>
    <w:p w:rsidR="00AF1B62" w:rsidRDefault="00E97308">
      <w:pPr>
        <w:ind w:left="0" w:firstLineChars="200" w:firstLine="663"/>
        <w:jc w:val="center"/>
        <w:rPr>
          <w:rFonts w:ascii="Helvetica" w:hAnsi="Helvetica" w:cs="Helvetica"/>
          <w:b/>
          <w:bCs/>
          <w:color w:val="FF0000"/>
          <w:sz w:val="33"/>
          <w:szCs w:val="33"/>
          <w:shd w:val="clear" w:color="auto" w:fill="FFFFFF"/>
          <w:lang w:eastAsia="zh-CN"/>
          <w14:textFill>
            <w14:solidFill>
              <w14:srgbClr w14:val="FF0000">
                <w14:lumMod w14:val="65000"/>
                <w14:lumOff w14:val="35000"/>
              </w14:srgbClr>
            </w14:solidFill>
          </w14:textFill>
        </w:rPr>
      </w:pPr>
      <w:r>
        <w:rPr>
          <w:rFonts w:ascii="Helvetica" w:hAnsi="Helvetica" w:cs="Helvetica" w:hint="eastAsia"/>
          <w:b/>
          <w:bCs/>
          <w:color w:val="FF0000"/>
          <w:sz w:val="33"/>
          <w:szCs w:val="33"/>
          <w:shd w:val="clear" w:color="auto" w:fill="FFFFFF"/>
          <w:lang w:eastAsia="zh-CN"/>
          <w14:textFill>
            <w14:solidFill>
              <w14:srgbClr w14:val="FF0000">
                <w14:lumMod w14:val="65000"/>
                <w14:lumOff w14:val="35000"/>
              </w14:srgbClr>
            </w14:solidFill>
          </w14:textFill>
        </w:rPr>
        <w:t>湖南</w:t>
      </w:r>
      <w:r>
        <w:rPr>
          <w:rFonts w:ascii="宋体" w:eastAsia="宋体" w:hAnsi="宋体" w:cs="Helvetica" w:hint="eastAsia"/>
          <w:b/>
          <w:bCs/>
          <w:color w:val="FF0000"/>
          <w:sz w:val="33"/>
          <w:szCs w:val="33"/>
          <w:shd w:val="clear" w:color="auto" w:fill="FFFFFF"/>
          <w:lang w:eastAsia="zh-CN"/>
          <w14:textFill>
            <w14:solidFill>
              <w14:srgbClr w14:val="FF0000">
                <w14:lumMod w14:val="65000"/>
                <w14:lumOff w14:val="35000"/>
              </w14:srgbClr>
            </w14:solidFill>
          </w14:textFill>
        </w:rPr>
        <w:t>·</w:t>
      </w:r>
      <w:r>
        <w:rPr>
          <w:rFonts w:ascii="Helvetica" w:hAnsi="Helvetica" w:cs="Helvetica" w:hint="eastAsia"/>
          <w:b/>
          <w:bCs/>
          <w:color w:val="FF0000"/>
          <w:sz w:val="33"/>
          <w:szCs w:val="33"/>
          <w:shd w:val="clear" w:color="auto" w:fill="FFFFFF"/>
          <w:lang w:eastAsia="zh-CN"/>
          <w14:textFill>
            <w14:solidFill>
              <w14:srgbClr w14:val="FF0000">
                <w14:lumMod w14:val="65000"/>
                <w14:lumOff w14:val="35000"/>
              </w14:srgbClr>
            </w14:solidFill>
          </w14:textFill>
        </w:rPr>
        <w:t>吉首</w:t>
      </w:r>
    </w:p>
    <w:p w:rsidR="00AF1B62" w:rsidRDefault="00AF1B62">
      <w:pPr>
        <w:ind w:left="0"/>
        <w:jc w:val="both"/>
        <w:rPr>
          <w:rFonts w:ascii="Helvetica" w:hAnsi="Helvetica" w:cs="Helvetica"/>
          <w:b/>
          <w:bCs/>
          <w:color w:val="FF0000"/>
          <w:sz w:val="33"/>
          <w:szCs w:val="33"/>
          <w:shd w:val="clear" w:color="auto" w:fill="FFFFFF"/>
          <w:lang w:eastAsia="zh-CN"/>
          <w14:textFill>
            <w14:solidFill>
              <w14:srgbClr w14:val="FF0000">
                <w14:lumMod w14:val="65000"/>
                <w14:lumOff w14:val="35000"/>
              </w14:srgbClr>
            </w14:solidFill>
          </w14:textFill>
        </w:rPr>
      </w:pPr>
    </w:p>
    <w:tbl>
      <w:tblPr>
        <w:tblW w:w="5000" w:type="pct"/>
        <w:tblCellMar>
          <w:top w:w="15" w:type="dxa"/>
          <w:left w:w="15" w:type="dxa"/>
          <w:bottom w:w="15" w:type="dxa"/>
          <w:right w:w="15" w:type="dxa"/>
        </w:tblCellMar>
        <w:tblLook w:val="04A0" w:firstRow="1" w:lastRow="0" w:firstColumn="1" w:lastColumn="0" w:noHBand="0" w:noVBand="1"/>
      </w:tblPr>
      <w:tblGrid>
        <w:gridCol w:w="8426"/>
      </w:tblGrid>
      <w:tr w:rsidR="00AF1B62">
        <w:trPr>
          <w:trHeight w:val="600"/>
        </w:trPr>
        <w:tc>
          <w:tcPr>
            <w:tcW w:w="5000" w:type="pct"/>
            <w:tcMar>
              <w:top w:w="0" w:type="dxa"/>
              <w:left w:w="0" w:type="dxa"/>
              <w:bottom w:w="0" w:type="dxa"/>
              <w:right w:w="0" w:type="dxa"/>
            </w:tcMar>
          </w:tcPr>
          <w:p w:rsidR="00AF1B62" w:rsidRDefault="00E97308">
            <w:pPr>
              <w:pStyle w:val="af0"/>
              <w:spacing w:line="600" w:lineRule="atLeast"/>
              <w:ind w:left="360" w:firstLineChars="200" w:firstLine="560"/>
              <w:jc w:val="center"/>
              <w:textAlignment w:val="top"/>
              <w:rPr>
                <w:rFonts w:ascii="Arial" w:hAnsi="Arial" w:cs="Arial"/>
                <w:color w:val="959595"/>
                <w:sz w:val="28"/>
                <w:szCs w:val="28"/>
                <w:shd w:val="clear" w:color="auto" w:fill="FFFFFF"/>
                <w:lang w:eastAsia="zh-CN"/>
                <w14:textFill>
                  <w14:solidFill>
                    <w14:srgbClr w14:val="959595">
                      <w14:lumMod w14:val="65000"/>
                      <w14:lumOff w14:val="35000"/>
                    </w14:srgbClr>
                  </w14:solidFill>
                </w14:textFill>
              </w:rPr>
            </w:pPr>
            <w:r>
              <w:rPr>
                <w:rFonts w:ascii="Arial" w:hAnsi="Arial" w:cs="Arial" w:hint="eastAsia"/>
                <w:color w:val="959595"/>
                <w:sz w:val="28"/>
                <w:szCs w:val="28"/>
                <w:shd w:val="clear" w:color="auto" w:fill="FFFFFF"/>
                <w:lang w:eastAsia="zh-CN"/>
                <w14:textFill>
                  <w14:solidFill>
                    <w14:srgbClr w14:val="959595">
                      <w14:lumMod w14:val="65000"/>
                      <w14:lumOff w14:val="35000"/>
                    </w14:srgbClr>
                  </w14:solidFill>
                </w14:textFill>
              </w:rPr>
              <w:t>2021</w:t>
            </w:r>
            <w:r>
              <w:rPr>
                <w:rFonts w:ascii="Arial" w:hAnsi="Arial" w:cs="Arial" w:hint="eastAsia"/>
                <w:color w:val="959595"/>
                <w:sz w:val="28"/>
                <w:szCs w:val="28"/>
                <w:shd w:val="clear" w:color="auto" w:fill="FFFFFF"/>
                <w:lang w:eastAsia="zh-CN"/>
                <w14:textFill>
                  <w14:solidFill>
                    <w14:srgbClr w14:val="959595">
                      <w14:lumMod w14:val="65000"/>
                      <w14:lumOff w14:val="35000"/>
                    </w14:srgbClr>
                  </w14:solidFill>
                </w14:textFill>
              </w:rPr>
              <w:t>年</w:t>
            </w:r>
            <w:r>
              <w:rPr>
                <w:rFonts w:ascii="Arial" w:hAnsi="Arial" w:cs="Arial"/>
                <w:color w:val="959595"/>
                <w:sz w:val="28"/>
                <w:szCs w:val="28"/>
                <w:shd w:val="clear" w:color="auto" w:fill="FFFFFF"/>
                <w:lang w:eastAsia="zh-CN"/>
                <w14:textFill>
                  <w14:solidFill>
                    <w14:srgbClr w14:val="959595">
                      <w14:lumMod w14:val="65000"/>
                      <w14:lumOff w14:val="35000"/>
                    </w14:srgbClr>
                  </w14:solidFill>
                </w14:textFill>
              </w:rPr>
              <w:t>两会新华时评：中医药大发展正逢其时</w:t>
            </w:r>
          </w:p>
          <w:p w:rsidR="00AF1B62" w:rsidRDefault="00E97308">
            <w:pPr>
              <w:spacing w:line="240" w:lineRule="auto"/>
              <w:ind w:left="0" w:firstLineChars="200" w:firstLine="361"/>
              <w:textAlignment w:val="top"/>
              <w:rPr>
                <w:rFonts w:ascii="Arial" w:hAnsi="Arial" w:cs="Arial"/>
                <w:b/>
                <w:bCs/>
                <w:color w:val="959595"/>
                <w:sz w:val="18"/>
                <w:szCs w:val="18"/>
                <w:shd w:val="clear" w:color="auto" w:fill="FFFFFF"/>
                <w:lang w:eastAsia="zh-CN"/>
                <w14:textFill>
                  <w14:solidFill>
                    <w14:srgbClr w14:val="959595">
                      <w14:lumMod w14:val="65000"/>
                      <w14:lumOff w14:val="35000"/>
                    </w14:srgbClr>
                  </w14:solidFill>
                </w14:textFill>
              </w:rPr>
            </w:pP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医药是中华文明的瑰宝，是</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5000</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多年文明的结晶，传承发展中医药是件大事。“十四五”规划和</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2035</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年远景目标纲要草案提出，要推动中医药传承创新，坚持中西医并重和优势互补，大力发展中医药事业。打造</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20</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个左右国家中医药传承创新中心，</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20</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个左右中西医协同旗舰医院，</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20</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个左右中医疫病防治基地，</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100</w:t>
            </w:r>
            <w:r>
              <w:rPr>
                <w:rFonts w:ascii="Arial" w:hAnsi="Arial" w:cs="Arial" w:hint="eastAsia"/>
                <w:b/>
                <w:bCs/>
                <w:color w:val="959595"/>
                <w:sz w:val="18"/>
                <w:szCs w:val="18"/>
                <w:shd w:val="clear" w:color="auto" w:fill="FFFFFF"/>
                <w:lang w:eastAsia="zh-CN"/>
                <w14:textFill>
                  <w14:solidFill>
                    <w14:srgbClr w14:val="959595">
                      <w14:lumMod w14:val="65000"/>
                      <w14:lumOff w14:val="35000"/>
                    </w14:srgbClr>
                  </w14:solidFill>
                </w14:textFill>
              </w:rPr>
              <w:t>个左右中医特色重点医院，形成一批中医优势专科。在国家的引领和大力支持下，中医药大发展正逢其时。</w:t>
            </w:r>
          </w:p>
          <w:p w:rsidR="00AF1B62" w:rsidRDefault="00AF1B62">
            <w:pPr>
              <w:spacing w:line="240" w:lineRule="auto"/>
              <w:ind w:left="0" w:firstLineChars="200" w:firstLine="361"/>
              <w:textAlignment w:val="top"/>
              <w:rPr>
                <w:rFonts w:ascii="Arial" w:hAnsi="Arial" w:cs="Arial"/>
                <w:b/>
                <w:bCs/>
                <w:color w:val="959595"/>
                <w:sz w:val="18"/>
                <w:szCs w:val="18"/>
                <w:shd w:val="clear" w:color="auto" w:fill="FFFFFF"/>
                <w:lang w:eastAsia="zh-CN"/>
                <w14:textFill>
                  <w14:solidFill>
                    <w14:srgbClr w14:val="959595">
                      <w14:lumMod w14:val="65000"/>
                      <w14:lumOff w14:val="35000"/>
                    </w14:srgbClr>
                  </w14:solidFill>
                </w14:textFill>
              </w:rPr>
            </w:pPr>
          </w:p>
          <w:p w:rsidR="00AF1B62" w:rsidRDefault="00E97308">
            <w:pPr>
              <w:spacing w:line="600" w:lineRule="atLeast"/>
              <w:ind w:left="0"/>
              <w:textAlignment w:val="top"/>
              <w:rPr>
                <w:rStyle w:val="titlestyle2711001"/>
                <w:lang w:eastAsia="zh-CN"/>
              </w:rPr>
            </w:pPr>
            <w:r>
              <w:rPr>
                <w:rStyle w:val="titlestyle2711001"/>
                <w:rFonts w:hint="eastAsia"/>
                <w:lang w:eastAsia="zh-CN"/>
              </w:rPr>
              <w:lastRenderedPageBreak/>
              <w:t>一/</w:t>
            </w:r>
            <w:r>
              <w:rPr>
                <w:rStyle w:val="titlestyle2711001"/>
                <w:rFonts w:hint="eastAsia"/>
              </w:rPr>
              <w:t>吉首大学药</w:t>
            </w:r>
            <w:r>
              <w:rPr>
                <w:rStyle w:val="titlestyle2711001"/>
                <w:rFonts w:hint="eastAsia"/>
                <w:lang w:eastAsia="zh-CN"/>
              </w:rPr>
              <w:t>学院简介</w:t>
            </w:r>
          </w:p>
          <w:p w:rsidR="00346C22" w:rsidRDefault="00346C22" w:rsidP="00346C22">
            <w:pPr>
              <w:spacing w:after="105" w:line="360" w:lineRule="atLeast"/>
              <w:ind w:left="0" w:firstLine="420"/>
              <w:rPr>
                <w:rFonts w:ascii="宋体" w:eastAsia="宋体" w:hAnsi="宋体" w:cs="Helvetica"/>
                <w:color w:val="222222"/>
                <w:sz w:val="21"/>
                <w:szCs w:val="21"/>
                <w:lang w:eastAsia="zh-CN" w:bidi="ar-SA"/>
              </w:rPr>
            </w:pPr>
            <w:r w:rsidRPr="00346C22">
              <w:rPr>
                <w:rFonts w:ascii="宋体" w:eastAsia="宋体" w:hAnsi="宋体" w:cs="Helvetica" w:hint="eastAsia"/>
                <w:color w:val="222222"/>
                <w:sz w:val="21"/>
                <w:szCs w:val="21"/>
                <w:lang w:eastAsia="zh-CN" w:bidi="ar-SA"/>
              </w:rPr>
              <w:t>吉首大学药学院立足于武陵山片区特色生物医药资源开发、利用与保护，致力于为国家培养高级医药人才。现有药学和制药工程两个本科专业，追溯历史渊源早在</w:t>
            </w:r>
            <w:r w:rsidRPr="00346C22">
              <w:rPr>
                <w:rFonts w:ascii="Calibri" w:eastAsia="宋体" w:hAnsi="Calibri" w:cs="Calibri"/>
                <w:color w:val="222222"/>
                <w:sz w:val="21"/>
                <w:szCs w:val="21"/>
                <w:lang w:eastAsia="zh-CN" w:bidi="ar-SA"/>
              </w:rPr>
              <w:t>1972</w:t>
            </w:r>
            <w:r w:rsidRPr="00346C22">
              <w:rPr>
                <w:rFonts w:ascii="宋体" w:eastAsia="宋体" w:hAnsi="宋体" w:cs="Helvetica" w:hint="eastAsia"/>
                <w:color w:val="222222"/>
                <w:sz w:val="21"/>
                <w:szCs w:val="21"/>
                <w:lang w:eastAsia="zh-CN" w:bidi="ar-SA"/>
              </w:rPr>
              <w:t>年学校就开办了中药学专业，中药学专业毕业的校友，涌现出了一大批优秀人才。</w:t>
            </w:r>
            <w:r w:rsidRPr="00346C22">
              <w:rPr>
                <w:rFonts w:ascii="Calibri" w:eastAsia="宋体" w:hAnsi="Calibri" w:cs="Calibri"/>
                <w:color w:val="222222"/>
                <w:sz w:val="21"/>
                <w:szCs w:val="21"/>
                <w:lang w:eastAsia="zh-CN" w:bidi="ar-SA"/>
              </w:rPr>
              <w:t>2012</w:t>
            </w:r>
            <w:r w:rsidRPr="00346C22">
              <w:rPr>
                <w:rFonts w:ascii="宋体" w:eastAsia="宋体" w:hAnsi="宋体" w:cs="Helvetica" w:hint="eastAsia"/>
                <w:color w:val="222222"/>
                <w:sz w:val="21"/>
                <w:szCs w:val="21"/>
                <w:lang w:eastAsia="zh-CN" w:bidi="ar-SA"/>
              </w:rPr>
              <w:t>年学校开办制药工程专业，</w:t>
            </w:r>
            <w:r w:rsidRPr="00346C22">
              <w:rPr>
                <w:rFonts w:ascii="Calibri" w:eastAsia="宋体" w:hAnsi="Calibri" w:cs="Calibri"/>
                <w:color w:val="222222"/>
                <w:sz w:val="21"/>
                <w:szCs w:val="21"/>
                <w:lang w:eastAsia="zh-CN" w:bidi="ar-SA"/>
              </w:rPr>
              <w:t>2016</w:t>
            </w:r>
            <w:r w:rsidRPr="00346C22">
              <w:rPr>
                <w:rFonts w:ascii="宋体" w:eastAsia="宋体" w:hAnsi="宋体" w:cs="Helvetica" w:hint="eastAsia"/>
                <w:color w:val="222222"/>
                <w:sz w:val="21"/>
                <w:szCs w:val="21"/>
                <w:lang w:eastAsia="zh-CN" w:bidi="ar-SA"/>
              </w:rPr>
              <w:t>年开办药学专业。</w:t>
            </w:r>
            <w:r w:rsidRPr="00346C22">
              <w:rPr>
                <w:rFonts w:ascii="Calibri" w:eastAsia="宋体" w:hAnsi="Calibri" w:cs="Calibri"/>
                <w:color w:val="222222"/>
                <w:sz w:val="21"/>
                <w:szCs w:val="21"/>
                <w:lang w:eastAsia="zh-CN" w:bidi="ar-SA"/>
              </w:rPr>
              <w:t>2020</w:t>
            </w:r>
            <w:r w:rsidRPr="00346C22">
              <w:rPr>
                <w:rFonts w:ascii="宋体" w:eastAsia="宋体" w:hAnsi="宋体" w:cs="Helvetica" w:hint="eastAsia"/>
                <w:color w:val="222222"/>
                <w:sz w:val="21"/>
                <w:szCs w:val="21"/>
                <w:lang w:eastAsia="zh-CN" w:bidi="ar-SA"/>
              </w:rPr>
              <w:t>年</w:t>
            </w:r>
            <w:r w:rsidRPr="00346C22">
              <w:rPr>
                <w:rFonts w:ascii="Calibri" w:eastAsia="宋体" w:hAnsi="Calibri" w:cs="Calibri"/>
                <w:color w:val="222222"/>
                <w:sz w:val="21"/>
                <w:szCs w:val="21"/>
                <w:lang w:eastAsia="zh-CN" w:bidi="ar-SA"/>
              </w:rPr>
              <w:t>9</w:t>
            </w:r>
            <w:r w:rsidRPr="00346C22">
              <w:rPr>
                <w:rFonts w:ascii="宋体" w:eastAsia="宋体" w:hAnsi="宋体" w:cs="Helvetica" w:hint="eastAsia"/>
                <w:color w:val="222222"/>
                <w:sz w:val="21"/>
                <w:szCs w:val="21"/>
                <w:lang w:eastAsia="zh-CN" w:bidi="ar-SA"/>
              </w:rPr>
              <w:t>月学校根据学科发展规划，以化学化工学院的制药工程专业和生物资源与环境科学学院的药学专业为基础，整合校内有关科研平台和医学院部分师资正式组建成立药学院。</w:t>
            </w:r>
          </w:p>
          <w:p w:rsidR="00346C22" w:rsidRDefault="00346C22" w:rsidP="00346C22">
            <w:pPr>
              <w:spacing w:after="105" w:line="360" w:lineRule="atLeast"/>
              <w:ind w:left="0" w:firstLine="420"/>
              <w:jc w:val="center"/>
              <w:rPr>
                <w:rFonts w:ascii="微软雅黑" w:eastAsia="微软雅黑" w:hAnsi="微软雅黑" w:cs="Helvetica"/>
                <w:color w:val="222222"/>
                <w:sz w:val="21"/>
                <w:szCs w:val="21"/>
                <w:lang w:eastAsia="zh-CN" w:bidi="ar-SA"/>
              </w:rPr>
            </w:pPr>
            <w:r>
              <w:rPr>
                <w:noProof/>
                <w:lang w:eastAsia="zh-CN" w:bidi="ar-SA"/>
              </w:rPr>
              <w:drawing>
                <wp:inline distT="0" distB="0" distL="114300" distR="114300" wp14:anchorId="1A90D588" wp14:editId="415C7ECC">
                  <wp:extent cx="3418840" cy="2279015"/>
                  <wp:effectExtent l="0" t="0" r="10160" b="6985"/>
                  <wp:docPr id="76" name="图片 76" descr="微信图片_20210223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10223145638"/>
                          <pic:cNvPicPr>
                            <a:picLocks noChangeAspect="1"/>
                          </pic:cNvPicPr>
                        </pic:nvPicPr>
                        <pic:blipFill>
                          <a:blip r:embed="rId11"/>
                          <a:stretch>
                            <a:fillRect/>
                          </a:stretch>
                        </pic:blipFill>
                        <pic:spPr>
                          <a:xfrm>
                            <a:off x="0" y="0"/>
                            <a:ext cx="3418840" cy="2279015"/>
                          </a:xfrm>
                          <a:prstGeom prst="rect">
                            <a:avLst/>
                          </a:prstGeom>
                        </pic:spPr>
                      </pic:pic>
                    </a:graphicData>
                  </a:graphic>
                </wp:inline>
              </w:drawing>
            </w:r>
          </w:p>
          <w:p w:rsidR="00346C22" w:rsidRPr="00346C22" w:rsidRDefault="00346C22" w:rsidP="00346C22">
            <w:pPr>
              <w:spacing w:after="100"/>
              <w:ind w:left="0" w:firstLineChars="200" w:firstLine="400"/>
              <w:jc w:val="center"/>
              <w:rPr>
                <w:lang w:eastAsia="zh-CN"/>
              </w:rPr>
            </w:pPr>
            <w:r>
              <w:rPr>
                <w:rFonts w:hint="eastAsia"/>
                <w:lang w:eastAsia="zh-CN"/>
              </w:rPr>
              <w:t>图为</w:t>
            </w:r>
            <w:r>
              <w:rPr>
                <w:rFonts w:hint="eastAsia"/>
                <w:lang w:eastAsia="zh-CN"/>
              </w:rPr>
              <w:t xml:space="preserve"> 1982</w:t>
            </w:r>
            <w:r>
              <w:rPr>
                <w:rFonts w:hint="eastAsia"/>
                <w:lang w:eastAsia="zh-CN"/>
              </w:rPr>
              <w:t>年中药班毕业合影</w:t>
            </w:r>
          </w:p>
          <w:p w:rsidR="00346C22" w:rsidRDefault="00346C22" w:rsidP="00346C22">
            <w:pPr>
              <w:spacing w:after="105" w:line="360" w:lineRule="atLeast"/>
              <w:ind w:left="0" w:firstLine="420"/>
              <w:rPr>
                <w:rFonts w:ascii="宋体" w:eastAsia="宋体" w:hAnsi="宋体" w:cs="Helvetica"/>
                <w:color w:val="222222"/>
                <w:sz w:val="21"/>
                <w:szCs w:val="21"/>
                <w:lang w:eastAsia="zh-CN" w:bidi="ar-SA"/>
              </w:rPr>
            </w:pPr>
            <w:r w:rsidRPr="00346C22">
              <w:rPr>
                <w:rFonts w:ascii="宋体" w:eastAsia="宋体" w:hAnsi="宋体" w:cs="Helvetica" w:hint="eastAsia"/>
                <w:color w:val="222222"/>
                <w:sz w:val="21"/>
                <w:szCs w:val="21"/>
                <w:lang w:eastAsia="zh-CN" w:bidi="ar-SA"/>
              </w:rPr>
              <w:t>药学院依托武陵山地区得天独厚的生物医药资源开展教学科研。经多年研究积累与科研平台建设，现拥有“杜仲综合利用技术国家地方联合工程实验室”国家级科研平台，“土家族医药传承与创新国家民委重点实验室”、“武陵山地区民族药解析与创制湖南省工程实验室”、“湖南省土家医药研究中心”、“国家中药现代化工程技术研究中心土家医药分中心”、“湖南中药与天然药物”产学研基地等省部级科研平台。相关仪器设备固定资产价值1</w:t>
            </w:r>
            <w:r w:rsidRPr="00346C22">
              <w:rPr>
                <w:rFonts w:ascii="Calibri" w:eastAsia="宋体" w:hAnsi="Calibri" w:cs="Calibri"/>
                <w:color w:val="222222"/>
                <w:sz w:val="21"/>
                <w:szCs w:val="21"/>
                <w:lang w:eastAsia="zh-CN" w:bidi="ar-SA"/>
              </w:rPr>
              <w:t>000</w:t>
            </w:r>
            <w:r w:rsidRPr="00346C22">
              <w:rPr>
                <w:rFonts w:ascii="Calibri" w:eastAsia="宋体" w:hAnsi="Calibri" w:cs="Calibri"/>
                <w:color w:val="222222"/>
                <w:sz w:val="21"/>
                <w:szCs w:val="21"/>
                <w:lang w:eastAsia="zh-CN" w:bidi="ar-SA"/>
              </w:rPr>
              <w:t>余</w:t>
            </w:r>
            <w:r w:rsidRPr="00346C22">
              <w:rPr>
                <w:rFonts w:ascii="宋体" w:eastAsia="宋体" w:hAnsi="宋体" w:cs="Helvetica" w:hint="eastAsia"/>
                <w:color w:val="222222"/>
                <w:sz w:val="21"/>
                <w:szCs w:val="21"/>
                <w:lang w:eastAsia="zh-CN" w:bidi="ar-SA"/>
              </w:rPr>
              <w:t>万元，在新竣工的医药实验大楼拥有现代化的实验室</w:t>
            </w:r>
            <w:r w:rsidRPr="00346C22">
              <w:rPr>
                <w:rFonts w:ascii="Calibri" w:eastAsia="宋体" w:hAnsi="Calibri" w:cs="Calibri"/>
                <w:color w:val="222222"/>
                <w:sz w:val="21"/>
                <w:szCs w:val="21"/>
                <w:lang w:eastAsia="zh-CN" w:bidi="ar-SA"/>
              </w:rPr>
              <w:t>10000</w:t>
            </w:r>
            <w:r w:rsidRPr="00346C22">
              <w:rPr>
                <w:rFonts w:ascii="宋体" w:eastAsia="宋体" w:hAnsi="宋体" w:cs="Helvetica" w:hint="eastAsia"/>
                <w:color w:val="222222"/>
                <w:sz w:val="21"/>
                <w:szCs w:val="21"/>
                <w:lang w:eastAsia="zh-CN" w:bidi="ar-SA"/>
              </w:rPr>
              <w:t>余平米。</w:t>
            </w:r>
          </w:p>
          <w:p w:rsidR="00346C22" w:rsidRDefault="00346C22" w:rsidP="00346C22">
            <w:pPr>
              <w:spacing w:after="100"/>
              <w:ind w:left="0" w:firstLineChars="200" w:firstLine="400"/>
              <w:jc w:val="center"/>
              <w:rPr>
                <w:lang w:eastAsia="zh-CN"/>
              </w:rPr>
            </w:pPr>
            <w:r>
              <w:rPr>
                <w:noProof/>
                <w:lang w:eastAsia="zh-CN" w:bidi="ar-SA"/>
              </w:rPr>
              <w:drawing>
                <wp:inline distT="0" distB="0" distL="114300" distR="114300" wp14:anchorId="14794163" wp14:editId="0ACE2E50">
                  <wp:extent cx="3429000" cy="2344420"/>
                  <wp:effectExtent l="0" t="0" r="0" b="17780"/>
                  <wp:docPr id="9" name="图片 9" descr="王师傅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王师傅调"/>
                          <pic:cNvPicPr>
                            <a:picLocks noChangeAspect="1"/>
                          </pic:cNvPicPr>
                        </pic:nvPicPr>
                        <pic:blipFill>
                          <a:blip r:embed="rId12"/>
                          <a:stretch>
                            <a:fillRect/>
                          </a:stretch>
                        </pic:blipFill>
                        <pic:spPr>
                          <a:xfrm>
                            <a:off x="0" y="0"/>
                            <a:ext cx="3429000" cy="2344420"/>
                          </a:xfrm>
                          <a:prstGeom prst="rect">
                            <a:avLst/>
                          </a:prstGeom>
                        </pic:spPr>
                      </pic:pic>
                    </a:graphicData>
                  </a:graphic>
                </wp:inline>
              </w:drawing>
            </w:r>
          </w:p>
          <w:p w:rsidR="00346C22" w:rsidRPr="00346C22" w:rsidRDefault="00346C22" w:rsidP="00346C22">
            <w:pPr>
              <w:spacing w:after="100"/>
              <w:ind w:left="0" w:firstLineChars="200" w:firstLine="400"/>
              <w:jc w:val="center"/>
              <w:rPr>
                <w:lang w:eastAsia="zh-CN"/>
              </w:rPr>
            </w:pPr>
            <w:r>
              <w:rPr>
                <w:rFonts w:hint="eastAsia"/>
                <w:lang w:eastAsia="zh-CN"/>
              </w:rPr>
              <w:t>图为</w:t>
            </w:r>
            <w:r>
              <w:rPr>
                <w:rFonts w:hint="eastAsia"/>
                <w:lang w:eastAsia="zh-CN"/>
              </w:rPr>
              <w:t xml:space="preserve"> </w:t>
            </w:r>
            <w:r>
              <w:rPr>
                <w:rFonts w:hint="eastAsia"/>
                <w:lang w:eastAsia="zh-CN"/>
              </w:rPr>
              <w:t>现代化医药实验大楼</w:t>
            </w:r>
          </w:p>
          <w:p w:rsidR="00346C22" w:rsidRPr="00346C22" w:rsidRDefault="00346C22" w:rsidP="00346C22">
            <w:pPr>
              <w:spacing w:after="105" w:line="360" w:lineRule="atLeast"/>
              <w:ind w:left="0" w:firstLine="420"/>
              <w:rPr>
                <w:rFonts w:ascii="微软雅黑" w:eastAsia="微软雅黑" w:hAnsi="微软雅黑" w:cs="Helvetica"/>
                <w:color w:val="222222"/>
                <w:sz w:val="21"/>
                <w:szCs w:val="21"/>
                <w:lang w:eastAsia="zh-CN" w:bidi="ar-SA"/>
              </w:rPr>
            </w:pPr>
            <w:r w:rsidRPr="00346C22">
              <w:rPr>
                <w:rFonts w:ascii="宋体" w:eastAsia="宋体" w:hAnsi="宋体" w:cs="Helvetica" w:hint="eastAsia"/>
                <w:color w:val="222222"/>
                <w:sz w:val="21"/>
                <w:szCs w:val="21"/>
                <w:lang w:eastAsia="zh-CN" w:bidi="ar-SA"/>
              </w:rPr>
              <w:lastRenderedPageBreak/>
              <w:t>学院建立了一支团结奋进、潜心育人的优秀师资队伍。现有教职工</w:t>
            </w:r>
            <w:r w:rsidRPr="00346C22">
              <w:rPr>
                <w:rFonts w:ascii="Calibri" w:eastAsia="微软雅黑" w:hAnsi="Calibri" w:cs="Calibri"/>
                <w:color w:val="222222"/>
                <w:sz w:val="21"/>
                <w:szCs w:val="21"/>
                <w:lang w:eastAsia="zh-CN" w:bidi="ar-SA"/>
              </w:rPr>
              <w:t>近</w:t>
            </w:r>
            <w:r w:rsidRPr="00346C22">
              <w:rPr>
                <w:rFonts w:ascii="Calibri" w:eastAsia="微软雅黑" w:hAnsi="Calibri" w:cs="Calibri"/>
                <w:color w:val="222222"/>
                <w:sz w:val="21"/>
                <w:szCs w:val="21"/>
                <w:lang w:eastAsia="zh-CN" w:bidi="ar-SA"/>
              </w:rPr>
              <w:t>30</w:t>
            </w:r>
            <w:r w:rsidRPr="00346C22">
              <w:rPr>
                <w:rFonts w:ascii="宋体" w:eastAsia="宋体" w:hAnsi="宋体" w:cs="Helvetica" w:hint="eastAsia"/>
                <w:color w:val="222222"/>
                <w:sz w:val="21"/>
                <w:szCs w:val="21"/>
                <w:lang w:eastAsia="zh-CN" w:bidi="ar-SA"/>
              </w:rPr>
              <w:t>人，专任教师中有教授</w:t>
            </w:r>
            <w:r w:rsidRPr="00346C22">
              <w:rPr>
                <w:rFonts w:ascii="Calibri" w:eastAsia="微软雅黑" w:hAnsi="Calibri" w:cs="Calibri"/>
                <w:color w:val="222222"/>
                <w:sz w:val="21"/>
                <w:szCs w:val="21"/>
                <w:lang w:eastAsia="zh-CN" w:bidi="ar-SA"/>
              </w:rPr>
              <w:t>11</w:t>
            </w:r>
            <w:r w:rsidRPr="00346C22">
              <w:rPr>
                <w:rFonts w:ascii="宋体" w:eastAsia="宋体" w:hAnsi="宋体" w:cs="Helvetica" w:hint="eastAsia"/>
                <w:color w:val="222222"/>
                <w:sz w:val="21"/>
                <w:szCs w:val="21"/>
                <w:lang w:eastAsia="zh-CN" w:bidi="ar-SA"/>
              </w:rPr>
              <w:t>人、副教授</w:t>
            </w:r>
            <w:r w:rsidRPr="00346C22">
              <w:rPr>
                <w:rFonts w:ascii="Calibri" w:eastAsia="微软雅黑" w:hAnsi="Calibri" w:cs="Calibri"/>
                <w:color w:val="222222"/>
                <w:sz w:val="21"/>
                <w:szCs w:val="21"/>
                <w:lang w:eastAsia="zh-CN" w:bidi="ar-SA"/>
              </w:rPr>
              <w:t>8</w:t>
            </w:r>
            <w:r w:rsidRPr="00346C22">
              <w:rPr>
                <w:rFonts w:ascii="宋体" w:eastAsia="宋体" w:hAnsi="宋体" w:cs="Helvetica" w:hint="eastAsia"/>
                <w:color w:val="222222"/>
                <w:sz w:val="21"/>
                <w:szCs w:val="21"/>
                <w:lang w:eastAsia="zh-CN" w:bidi="ar-SA"/>
              </w:rPr>
              <w:t>人、讲师</w:t>
            </w:r>
            <w:r w:rsidRPr="00346C22">
              <w:rPr>
                <w:rFonts w:ascii="Calibri" w:eastAsia="微软雅黑" w:hAnsi="Calibri" w:cs="Calibri"/>
                <w:color w:val="222222"/>
                <w:sz w:val="21"/>
                <w:szCs w:val="21"/>
                <w:lang w:eastAsia="zh-CN" w:bidi="ar-SA"/>
              </w:rPr>
              <w:t>8</w:t>
            </w:r>
            <w:r w:rsidRPr="00346C22">
              <w:rPr>
                <w:rFonts w:ascii="宋体" w:eastAsia="宋体" w:hAnsi="宋体" w:cs="Helvetica" w:hint="eastAsia"/>
                <w:color w:val="222222"/>
                <w:sz w:val="21"/>
                <w:szCs w:val="21"/>
                <w:lang w:eastAsia="zh-CN" w:bidi="ar-SA"/>
              </w:rPr>
              <w:t>人，博士</w:t>
            </w:r>
            <w:r w:rsidRPr="00346C22">
              <w:rPr>
                <w:rFonts w:ascii="Calibri" w:eastAsia="微软雅黑" w:hAnsi="Calibri" w:cs="Calibri"/>
                <w:color w:val="222222"/>
                <w:sz w:val="21"/>
                <w:szCs w:val="21"/>
                <w:lang w:eastAsia="zh-CN" w:bidi="ar-SA"/>
              </w:rPr>
              <w:t>20</w:t>
            </w:r>
            <w:r w:rsidRPr="00346C22">
              <w:rPr>
                <w:rFonts w:ascii="宋体" w:eastAsia="宋体" w:hAnsi="宋体" w:cs="Helvetica" w:hint="eastAsia"/>
                <w:color w:val="222222"/>
                <w:sz w:val="21"/>
                <w:szCs w:val="21"/>
                <w:lang w:eastAsia="zh-CN" w:bidi="ar-SA"/>
              </w:rPr>
              <w:t>人，研究生导师</w:t>
            </w:r>
            <w:r w:rsidRPr="00346C22">
              <w:rPr>
                <w:rFonts w:ascii="Calibri" w:eastAsia="微软雅黑" w:hAnsi="Calibri" w:cs="Calibri"/>
                <w:color w:val="222222"/>
                <w:sz w:val="21"/>
                <w:szCs w:val="21"/>
                <w:lang w:eastAsia="zh-CN" w:bidi="ar-SA"/>
              </w:rPr>
              <w:t>10</w:t>
            </w:r>
            <w:r w:rsidRPr="00346C22">
              <w:rPr>
                <w:rFonts w:ascii="宋体" w:eastAsia="宋体" w:hAnsi="宋体" w:cs="Helvetica" w:hint="eastAsia"/>
                <w:color w:val="222222"/>
                <w:sz w:val="21"/>
                <w:szCs w:val="21"/>
                <w:lang w:eastAsia="zh-CN" w:bidi="ar-SA"/>
              </w:rPr>
              <w:t>人，具有执业药师、医师等“双师型”资格者</w:t>
            </w:r>
            <w:r w:rsidRPr="00346C22">
              <w:rPr>
                <w:rFonts w:ascii="Calibri" w:eastAsia="微软雅黑" w:hAnsi="Calibri" w:cs="Calibri"/>
                <w:color w:val="222222"/>
                <w:sz w:val="21"/>
                <w:szCs w:val="21"/>
                <w:lang w:eastAsia="zh-CN" w:bidi="ar-SA"/>
              </w:rPr>
              <w:t>7</w:t>
            </w:r>
            <w:r w:rsidRPr="00346C22">
              <w:rPr>
                <w:rFonts w:ascii="宋体" w:eastAsia="宋体" w:hAnsi="宋体" w:cs="Helvetica" w:hint="eastAsia"/>
                <w:color w:val="222222"/>
                <w:sz w:val="21"/>
                <w:szCs w:val="21"/>
                <w:lang w:eastAsia="zh-CN" w:bidi="ar-SA"/>
              </w:rPr>
              <w:t>人。有湖南省“新世纪</w:t>
            </w:r>
            <w:r w:rsidRPr="00346C22">
              <w:rPr>
                <w:rFonts w:ascii="Calibri" w:eastAsia="微软雅黑" w:hAnsi="Calibri" w:cs="Calibri"/>
                <w:color w:val="222222"/>
                <w:sz w:val="21"/>
                <w:szCs w:val="21"/>
                <w:lang w:eastAsia="zh-CN" w:bidi="ar-SA"/>
              </w:rPr>
              <w:t>121</w:t>
            </w:r>
            <w:r w:rsidRPr="00346C22">
              <w:rPr>
                <w:rFonts w:ascii="宋体" w:eastAsia="宋体" w:hAnsi="宋体" w:cs="Helvetica" w:hint="eastAsia"/>
                <w:color w:val="222222"/>
                <w:sz w:val="21"/>
                <w:szCs w:val="21"/>
                <w:lang w:eastAsia="zh-CN" w:bidi="ar-SA"/>
              </w:rPr>
              <w:t>人才工程”人选</w:t>
            </w:r>
            <w:r w:rsidRPr="00346C22">
              <w:rPr>
                <w:rFonts w:ascii="Calibri" w:eastAsia="微软雅黑" w:hAnsi="Calibri" w:cs="Calibri"/>
                <w:color w:val="222222"/>
                <w:sz w:val="21"/>
                <w:szCs w:val="21"/>
                <w:lang w:eastAsia="zh-CN" w:bidi="ar-SA"/>
              </w:rPr>
              <w:t>2</w:t>
            </w:r>
            <w:r w:rsidRPr="00346C22">
              <w:rPr>
                <w:rFonts w:ascii="宋体" w:eastAsia="宋体" w:hAnsi="宋体" w:cs="Helvetica" w:hint="eastAsia"/>
                <w:color w:val="222222"/>
                <w:sz w:val="21"/>
                <w:szCs w:val="21"/>
                <w:lang w:eastAsia="zh-CN" w:bidi="ar-SA"/>
              </w:rPr>
              <w:t>人、湖南省“</w:t>
            </w:r>
            <w:r w:rsidRPr="00346C22">
              <w:rPr>
                <w:rFonts w:ascii="Calibri" w:eastAsia="微软雅黑" w:hAnsi="Calibri" w:cs="Calibri"/>
                <w:color w:val="222222"/>
                <w:sz w:val="21"/>
                <w:szCs w:val="21"/>
                <w:lang w:eastAsia="zh-CN" w:bidi="ar-SA"/>
              </w:rPr>
              <w:t>121</w:t>
            </w:r>
            <w:r w:rsidRPr="00346C22">
              <w:rPr>
                <w:rFonts w:ascii="宋体" w:eastAsia="宋体" w:hAnsi="宋体" w:cs="Helvetica" w:hint="eastAsia"/>
                <w:color w:val="222222"/>
                <w:sz w:val="21"/>
                <w:szCs w:val="21"/>
                <w:lang w:eastAsia="zh-CN" w:bidi="ar-SA"/>
              </w:rPr>
              <w:t>创新人才工程”及“芙蓉学者”计划人选各1人、湖南省青年骨干教师</w:t>
            </w:r>
            <w:r w:rsidRPr="00346C22">
              <w:rPr>
                <w:rFonts w:ascii="Calibri" w:eastAsia="微软雅黑" w:hAnsi="Calibri" w:cs="Calibri"/>
                <w:color w:val="222222"/>
                <w:sz w:val="21"/>
                <w:szCs w:val="21"/>
                <w:lang w:eastAsia="zh-CN" w:bidi="ar-SA"/>
              </w:rPr>
              <w:t>6</w:t>
            </w:r>
            <w:r w:rsidRPr="00346C22">
              <w:rPr>
                <w:rFonts w:ascii="宋体" w:eastAsia="宋体" w:hAnsi="宋体" w:cs="Helvetica" w:hint="eastAsia"/>
                <w:color w:val="222222"/>
                <w:sz w:val="21"/>
                <w:szCs w:val="21"/>
                <w:lang w:eastAsia="zh-CN" w:bidi="ar-SA"/>
              </w:rPr>
              <w:t>人，拥有国家级学会专业委员会委员、省级学会常务理事以及SCI期刊编委13人。教师主持国家自然科学基金项目</w:t>
            </w:r>
            <w:r w:rsidRPr="00346C22">
              <w:rPr>
                <w:rFonts w:ascii="Calibri" w:eastAsia="微软雅黑" w:hAnsi="Calibri" w:cs="Calibri"/>
                <w:color w:val="222222"/>
                <w:sz w:val="21"/>
                <w:szCs w:val="21"/>
                <w:lang w:eastAsia="zh-CN" w:bidi="ar-SA"/>
              </w:rPr>
              <w:t>27</w:t>
            </w:r>
            <w:r w:rsidRPr="00346C22">
              <w:rPr>
                <w:rFonts w:ascii="宋体" w:eastAsia="宋体" w:hAnsi="宋体" w:cs="Helvetica" w:hint="eastAsia"/>
                <w:color w:val="222222"/>
                <w:sz w:val="21"/>
                <w:szCs w:val="21"/>
                <w:lang w:eastAsia="zh-CN" w:bidi="ar-SA"/>
              </w:rPr>
              <w:t>项，参与国家</w:t>
            </w:r>
            <w:r w:rsidRPr="00346C22">
              <w:rPr>
                <w:rFonts w:ascii="Calibri" w:eastAsia="微软雅黑" w:hAnsi="Calibri" w:cs="Calibri"/>
                <w:color w:val="222222"/>
                <w:sz w:val="21"/>
                <w:szCs w:val="21"/>
                <w:lang w:eastAsia="zh-CN" w:bidi="ar-SA"/>
              </w:rPr>
              <w:t>863</w:t>
            </w:r>
            <w:r w:rsidRPr="00346C22">
              <w:rPr>
                <w:rFonts w:ascii="宋体" w:eastAsia="宋体" w:hAnsi="宋体" w:cs="Helvetica" w:hint="eastAsia"/>
                <w:color w:val="222222"/>
                <w:sz w:val="21"/>
                <w:szCs w:val="21"/>
                <w:lang w:eastAsia="zh-CN" w:bidi="ar-SA"/>
              </w:rPr>
              <w:t>课题</w:t>
            </w:r>
            <w:r w:rsidRPr="00346C22">
              <w:rPr>
                <w:rFonts w:ascii="Calibri" w:eastAsia="微软雅黑" w:hAnsi="Calibri" w:cs="Calibri"/>
                <w:color w:val="222222"/>
                <w:sz w:val="21"/>
                <w:szCs w:val="21"/>
                <w:lang w:eastAsia="zh-CN" w:bidi="ar-SA"/>
              </w:rPr>
              <w:t>2</w:t>
            </w:r>
            <w:r w:rsidRPr="00346C22">
              <w:rPr>
                <w:rFonts w:ascii="宋体" w:eastAsia="宋体" w:hAnsi="宋体" w:cs="Helvetica" w:hint="eastAsia"/>
                <w:color w:val="222222"/>
                <w:sz w:val="21"/>
                <w:szCs w:val="21"/>
                <w:lang w:eastAsia="zh-CN" w:bidi="ar-SA"/>
              </w:rPr>
              <w:t>项、科技基础性专项重点项目</w:t>
            </w:r>
            <w:r w:rsidRPr="00346C22">
              <w:rPr>
                <w:rFonts w:ascii="Calibri" w:eastAsia="微软雅黑" w:hAnsi="Calibri" w:cs="Calibri"/>
                <w:color w:val="222222"/>
                <w:sz w:val="21"/>
                <w:szCs w:val="21"/>
                <w:lang w:eastAsia="zh-CN" w:bidi="ar-SA"/>
              </w:rPr>
              <w:t>3</w:t>
            </w:r>
            <w:r w:rsidRPr="00346C22">
              <w:rPr>
                <w:rFonts w:ascii="宋体" w:eastAsia="宋体" w:hAnsi="宋体" w:cs="Helvetica" w:hint="eastAsia"/>
                <w:color w:val="222222"/>
                <w:sz w:val="21"/>
                <w:szCs w:val="21"/>
                <w:lang w:eastAsia="zh-CN" w:bidi="ar-SA"/>
              </w:rPr>
              <w:t>项。获得湖南省自然科学二等奖</w:t>
            </w:r>
            <w:r w:rsidRPr="00346C22">
              <w:rPr>
                <w:rFonts w:ascii="Calibri" w:eastAsia="微软雅黑" w:hAnsi="Calibri" w:cs="Calibri"/>
                <w:color w:val="222222"/>
                <w:sz w:val="21"/>
                <w:szCs w:val="21"/>
                <w:lang w:eastAsia="zh-CN" w:bidi="ar-SA"/>
              </w:rPr>
              <w:t>1</w:t>
            </w:r>
            <w:r w:rsidRPr="00346C22">
              <w:rPr>
                <w:rFonts w:ascii="宋体" w:eastAsia="宋体" w:hAnsi="宋体" w:cs="Helvetica" w:hint="eastAsia"/>
                <w:color w:val="222222"/>
                <w:sz w:val="21"/>
                <w:szCs w:val="21"/>
                <w:lang w:eastAsia="zh-CN" w:bidi="ar-SA"/>
              </w:rPr>
              <w:t>项、三等奖</w:t>
            </w:r>
            <w:r w:rsidRPr="00346C22">
              <w:rPr>
                <w:rFonts w:ascii="Calibri" w:eastAsia="微软雅黑" w:hAnsi="Calibri" w:cs="Calibri"/>
                <w:color w:val="222222"/>
                <w:sz w:val="21"/>
                <w:szCs w:val="21"/>
                <w:lang w:eastAsia="zh-CN" w:bidi="ar-SA"/>
              </w:rPr>
              <w:t>2</w:t>
            </w:r>
            <w:r w:rsidRPr="00346C22">
              <w:rPr>
                <w:rFonts w:ascii="宋体" w:eastAsia="宋体" w:hAnsi="宋体" w:cs="Helvetica" w:hint="eastAsia"/>
                <w:color w:val="222222"/>
                <w:sz w:val="21"/>
                <w:szCs w:val="21"/>
                <w:lang w:eastAsia="zh-CN" w:bidi="ar-SA"/>
              </w:rPr>
              <w:t>项，技术发明三等奖</w:t>
            </w:r>
            <w:r w:rsidRPr="00346C22">
              <w:rPr>
                <w:rFonts w:ascii="Calibri" w:eastAsia="微软雅黑" w:hAnsi="Calibri" w:cs="Calibri"/>
                <w:color w:val="222222"/>
                <w:sz w:val="21"/>
                <w:szCs w:val="21"/>
                <w:lang w:eastAsia="zh-CN" w:bidi="ar-SA"/>
              </w:rPr>
              <w:t>1</w:t>
            </w:r>
            <w:r w:rsidRPr="00346C22">
              <w:rPr>
                <w:rFonts w:ascii="宋体" w:eastAsia="宋体" w:hAnsi="宋体" w:cs="Helvetica" w:hint="eastAsia"/>
                <w:color w:val="222222"/>
                <w:sz w:val="21"/>
                <w:szCs w:val="21"/>
                <w:lang w:eastAsia="zh-CN" w:bidi="ar-SA"/>
              </w:rPr>
              <w:t>项，科技进步二等奖</w:t>
            </w:r>
            <w:r w:rsidRPr="00346C22">
              <w:rPr>
                <w:rFonts w:ascii="Calibri" w:eastAsia="微软雅黑" w:hAnsi="Calibri" w:cs="Calibri"/>
                <w:color w:val="222222"/>
                <w:sz w:val="21"/>
                <w:szCs w:val="21"/>
                <w:lang w:eastAsia="zh-CN" w:bidi="ar-SA"/>
              </w:rPr>
              <w:t>3</w:t>
            </w:r>
            <w:r w:rsidRPr="00346C22">
              <w:rPr>
                <w:rFonts w:ascii="宋体" w:eastAsia="宋体" w:hAnsi="宋体" w:cs="Helvetica" w:hint="eastAsia"/>
                <w:color w:val="222222"/>
                <w:sz w:val="21"/>
                <w:szCs w:val="21"/>
                <w:lang w:eastAsia="zh-CN" w:bidi="ar-SA"/>
              </w:rPr>
              <w:t>项、三等奖</w:t>
            </w:r>
            <w:r w:rsidRPr="00346C22">
              <w:rPr>
                <w:rFonts w:ascii="Calibri" w:eastAsia="微软雅黑" w:hAnsi="Calibri" w:cs="Calibri"/>
                <w:color w:val="222222"/>
                <w:sz w:val="21"/>
                <w:szCs w:val="21"/>
                <w:lang w:eastAsia="zh-CN" w:bidi="ar-SA"/>
              </w:rPr>
              <w:t>4</w:t>
            </w:r>
            <w:r w:rsidRPr="00346C22">
              <w:rPr>
                <w:rFonts w:ascii="宋体" w:eastAsia="宋体" w:hAnsi="宋体" w:cs="Helvetica" w:hint="eastAsia"/>
                <w:color w:val="222222"/>
                <w:sz w:val="21"/>
                <w:szCs w:val="21"/>
                <w:lang w:eastAsia="zh-CN" w:bidi="ar-SA"/>
              </w:rPr>
              <w:t>项，拥有发明专利5</w:t>
            </w:r>
            <w:r w:rsidRPr="00346C22">
              <w:rPr>
                <w:rFonts w:ascii="Calibri" w:eastAsia="微软雅黑" w:hAnsi="Calibri" w:cs="Calibri"/>
                <w:color w:val="222222"/>
                <w:sz w:val="21"/>
                <w:szCs w:val="21"/>
                <w:lang w:eastAsia="zh-CN" w:bidi="ar-SA"/>
              </w:rPr>
              <w:t>0</w:t>
            </w:r>
            <w:r w:rsidRPr="00346C22">
              <w:rPr>
                <w:rFonts w:ascii="宋体" w:eastAsia="宋体" w:hAnsi="宋体" w:cs="Helvetica" w:hint="eastAsia"/>
                <w:color w:val="222222"/>
                <w:sz w:val="21"/>
                <w:szCs w:val="21"/>
                <w:lang w:eastAsia="zh-CN" w:bidi="ar-SA"/>
              </w:rPr>
              <w:t>余项。教师先后出版研究专著</w:t>
            </w:r>
            <w:r w:rsidRPr="00346C22">
              <w:rPr>
                <w:rFonts w:ascii="Calibri" w:eastAsia="微软雅黑" w:hAnsi="Calibri" w:cs="Calibri"/>
                <w:color w:val="222222"/>
                <w:sz w:val="21"/>
                <w:szCs w:val="21"/>
                <w:lang w:eastAsia="zh-CN" w:bidi="ar-SA"/>
              </w:rPr>
              <w:t>9</w:t>
            </w:r>
            <w:r w:rsidRPr="00346C22">
              <w:rPr>
                <w:rFonts w:ascii="宋体" w:eastAsia="宋体" w:hAnsi="宋体" w:cs="Helvetica" w:hint="eastAsia"/>
                <w:color w:val="222222"/>
                <w:sz w:val="21"/>
                <w:szCs w:val="21"/>
                <w:lang w:eastAsia="zh-CN" w:bidi="ar-SA"/>
              </w:rPr>
              <w:t>部，发表</w:t>
            </w:r>
            <w:r w:rsidRPr="00346C22">
              <w:rPr>
                <w:rFonts w:ascii="Calibri" w:eastAsia="微软雅黑" w:hAnsi="Calibri" w:cs="Calibri"/>
                <w:color w:val="222222"/>
                <w:sz w:val="21"/>
                <w:szCs w:val="21"/>
                <w:lang w:eastAsia="zh-CN" w:bidi="ar-SA"/>
              </w:rPr>
              <w:t>SCI</w:t>
            </w:r>
            <w:r w:rsidRPr="00346C22">
              <w:rPr>
                <w:rFonts w:ascii="宋体" w:eastAsia="宋体" w:hAnsi="宋体" w:cs="Helvetica" w:hint="eastAsia"/>
                <w:color w:val="222222"/>
                <w:sz w:val="21"/>
                <w:szCs w:val="21"/>
                <w:lang w:eastAsia="zh-CN" w:bidi="ar-SA"/>
              </w:rPr>
              <w:t>学术论文</w:t>
            </w:r>
            <w:r w:rsidRPr="00346C22">
              <w:rPr>
                <w:rFonts w:ascii="Calibri" w:eastAsia="微软雅黑" w:hAnsi="Calibri" w:cs="Calibri"/>
                <w:color w:val="222222"/>
                <w:sz w:val="21"/>
                <w:szCs w:val="21"/>
                <w:lang w:eastAsia="zh-CN" w:bidi="ar-SA"/>
              </w:rPr>
              <w:t>160</w:t>
            </w:r>
            <w:r w:rsidRPr="00346C22">
              <w:rPr>
                <w:rFonts w:ascii="宋体" w:eastAsia="宋体" w:hAnsi="宋体" w:cs="Helvetica" w:hint="eastAsia"/>
                <w:color w:val="222222"/>
                <w:sz w:val="21"/>
                <w:szCs w:val="21"/>
                <w:lang w:eastAsia="zh-CN" w:bidi="ar-SA"/>
              </w:rPr>
              <w:t>余篇。学院辅导员队伍坚持“围绕学生、关照学生、服务学生”工作理念，致力于学生思想政治和日常管理服务工作，为学生的健康成长成才保驾护航。</w:t>
            </w:r>
          </w:p>
          <w:p w:rsidR="00346C22" w:rsidRPr="00346C22" w:rsidRDefault="00346C22" w:rsidP="00346C22">
            <w:pPr>
              <w:spacing w:after="105" w:line="360" w:lineRule="atLeast"/>
              <w:ind w:left="0" w:firstLine="420"/>
              <w:rPr>
                <w:rFonts w:ascii="微软雅黑" w:eastAsia="微软雅黑" w:hAnsi="微软雅黑" w:cs="Helvetica"/>
                <w:color w:val="222222"/>
                <w:sz w:val="21"/>
                <w:szCs w:val="21"/>
                <w:lang w:eastAsia="zh-CN" w:bidi="ar-SA"/>
              </w:rPr>
            </w:pPr>
            <w:r w:rsidRPr="00346C22">
              <w:rPr>
                <w:rFonts w:ascii="宋体" w:eastAsia="宋体" w:hAnsi="宋体" w:cs="Helvetica" w:hint="eastAsia"/>
                <w:color w:val="222222"/>
                <w:sz w:val="21"/>
                <w:szCs w:val="21"/>
                <w:lang w:eastAsia="zh-CN" w:bidi="ar-SA"/>
              </w:rPr>
              <w:t>学院现有制药工程、药学2个本科专业，在籍学生</w:t>
            </w:r>
            <w:r w:rsidRPr="00346C22">
              <w:rPr>
                <w:rFonts w:ascii="Calibri" w:eastAsia="宋体" w:hAnsi="Calibri" w:cs="Calibri"/>
                <w:color w:val="222222"/>
                <w:sz w:val="21"/>
                <w:szCs w:val="21"/>
                <w:lang w:eastAsia="zh-CN" w:bidi="ar-SA"/>
              </w:rPr>
              <w:t>550</w:t>
            </w:r>
            <w:r w:rsidRPr="00346C22">
              <w:rPr>
                <w:rFonts w:ascii="Calibri" w:eastAsia="宋体" w:hAnsi="Calibri" w:cs="Calibri"/>
                <w:color w:val="222222"/>
                <w:sz w:val="21"/>
                <w:szCs w:val="21"/>
                <w:lang w:eastAsia="zh-CN" w:bidi="ar-SA"/>
              </w:rPr>
              <w:t>余</w:t>
            </w:r>
            <w:r w:rsidRPr="00346C22">
              <w:rPr>
                <w:rFonts w:ascii="宋体" w:eastAsia="宋体" w:hAnsi="宋体" w:cs="Helvetica" w:hint="eastAsia"/>
                <w:color w:val="222222"/>
                <w:sz w:val="21"/>
                <w:szCs w:val="21"/>
                <w:lang w:eastAsia="zh-CN" w:bidi="ar-SA"/>
              </w:rPr>
              <w:t>人。具有“生物与医药”硕士专业学位点，参与“生物学”、“化学”、“临床医学”一级学科硕士学位点研究生培养以及“生态学”一级学科博士点学科建设。</w:t>
            </w:r>
            <w:r w:rsidRPr="00346C22">
              <w:rPr>
                <w:rFonts w:ascii="Calibri" w:eastAsia="宋体" w:hAnsi="Calibri" w:cs="Calibri"/>
                <w:color w:val="222222"/>
                <w:sz w:val="21"/>
                <w:szCs w:val="21"/>
                <w:lang w:eastAsia="zh-CN" w:bidi="ar-SA"/>
              </w:rPr>
              <w:t>2020</w:t>
            </w:r>
            <w:r w:rsidRPr="00346C22">
              <w:rPr>
                <w:rFonts w:ascii="宋体" w:eastAsia="宋体" w:hAnsi="宋体" w:cs="Helvetica" w:hint="eastAsia"/>
                <w:color w:val="222222"/>
                <w:sz w:val="21"/>
                <w:szCs w:val="21"/>
                <w:lang w:eastAsia="zh-CN" w:bidi="ar-SA"/>
              </w:rPr>
              <w:t>年药学专业成功入选湖南省“一流专业”、“药理学”入选湖南省“一流课程”，“药学类专业创新创业教育中心”成功入选湖南省高校创新创业教育中心。计划未来</w:t>
            </w:r>
            <w:r w:rsidRPr="00346C22">
              <w:rPr>
                <w:rFonts w:ascii="Calibri" w:eastAsia="宋体" w:hAnsi="Calibri" w:cs="Calibri"/>
                <w:color w:val="222222"/>
                <w:sz w:val="21"/>
                <w:szCs w:val="21"/>
                <w:lang w:eastAsia="zh-CN" w:bidi="ar-SA"/>
              </w:rPr>
              <w:t>5</w:t>
            </w:r>
            <w:r w:rsidRPr="00346C22">
              <w:rPr>
                <w:rFonts w:ascii="宋体" w:eastAsia="宋体" w:hAnsi="宋体" w:cs="Helvetica" w:hint="eastAsia"/>
                <w:color w:val="222222"/>
                <w:sz w:val="21"/>
                <w:szCs w:val="21"/>
                <w:lang w:eastAsia="zh-CN" w:bidi="ar-SA"/>
              </w:rPr>
              <w:t>年左右发展到</w:t>
            </w:r>
            <w:r w:rsidRPr="00346C22">
              <w:rPr>
                <w:rFonts w:ascii="Calibri" w:eastAsia="宋体" w:hAnsi="Calibri" w:cs="Calibri"/>
                <w:color w:val="222222"/>
                <w:sz w:val="21"/>
                <w:szCs w:val="21"/>
                <w:lang w:eastAsia="zh-CN" w:bidi="ar-SA"/>
              </w:rPr>
              <w:t>4</w:t>
            </w:r>
            <w:r w:rsidRPr="00346C22">
              <w:rPr>
                <w:rFonts w:ascii="宋体" w:eastAsia="宋体" w:hAnsi="宋体" w:cs="Helvetica" w:hint="eastAsia"/>
                <w:color w:val="222222"/>
                <w:sz w:val="21"/>
                <w:szCs w:val="21"/>
                <w:lang w:eastAsia="zh-CN" w:bidi="ar-SA"/>
              </w:rPr>
              <w:t>个本科专业、</w:t>
            </w:r>
            <w:r w:rsidRPr="00346C22">
              <w:rPr>
                <w:rFonts w:ascii="Calibri" w:eastAsia="宋体" w:hAnsi="Calibri" w:cs="Calibri"/>
                <w:color w:val="222222"/>
                <w:sz w:val="21"/>
                <w:szCs w:val="21"/>
                <w:lang w:eastAsia="zh-CN" w:bidi="ar-SA"/>
              </w:rPr>
              <w:t>2-3</w:t>
            </w:r>
            <w:r w:rsidRPr="00346C22">
              <w:rPr>
                <w:rFonts w:ascii="宋体" w:eastAsia="宋体" w:hAnsi="宋体" w:cs="Helvetica" w:hint="eastAsia"/>
                <w:color w:val="222222"/>
                <w:sz w:val="21"/>
                <w:szCs w:val="21"/>
                <w:lang w:eastAsia="zh-CN" w:bidi="ar-SA"/>
              </w:rPr>
              <w:t>个硕士学位点，</w:t>
            </w:r>
            <w:r w:rsidRPr="00346C22">
              <w:rPr>
                <w:rFonts w:ascii="Calibri" w:eastAsia="宋体" w:hAnsi="Calibri" w:cs="Calibri"/>
                <w:color w:val="222222"/>
                <w:sz w:val="21"/>
                <w:szCs w:val="21"/>
                <w:lang w:eastAsia="zh-CN" w:bidi="ar-SA"/>
              </w:rPr>
              <w:t>1000-1200</w:t>
            </w:r>
            <w:r w:rsidRPr="00346C22">
              <w:rPr>
                <w:rFonts w:ascii="宋体" w:eastAsia="宋体" w:hAnsi="宋体" w:cs="Helvetica" w:hint="eastAsia"/>
                <w:color w:val="222222"/>
                <w:sz w:val="21"/>
                <w:szCs w:val="21"/>
                <w:lang w:eastAsia="zh-CN" w:bidi="ar-SA"/>
              </w:rPr>
              <w:t>人学生规模。</w:t>
            </w:r>
          </w:p>
          <w:p w:rsidR="00412926" w:rsidRDefault="00346C22" w:rsidP="00412926">
            <w:pPr>
              <w:spacing w:after="105" w:line="360" w:lineRule="atLeast"/>
              <w:ind w:left="0" w:firstLine="420"/>
              <w:rPr>
                <w:rFonts w:ascii="宋体" w:eastAsia="宋体" w:hAnsi="宋体" w:cs="Helvetica"/>
                <w:color w:val="222222"/>
                <w:sz w:val="21"/>
                <w:szCs w:val="21"/>
                <w:lang w:eastAsia="zh-CN" w:bidi="ar-SA"/>
              </w:rPr>
            </w:pPr>
            <w:r w:rsidRPr="00346C22">
              <w:rPr>
                <w:rFonts w:ascii="宋体" w:eastAsia="宋体" w:hAnsi="宋体" w:cs="Helvetica" w:hint="eastAsia"/>
                <w:color w:val="222222"/>
                <w:sz w:val="21"/>
                <w:szCs w:val="21"/>
                <w:lang w:eastAsia="zh-CN" w:bidi="ar-SA"/>
              </w:rPr>
              <w:t>学院狠抓高质量培养和高质量就业，确立了创建“三型学院”（学习型、创新型、活力型）培养“三勤学生”（勤学习、勤研究、勤实践）具体目标。注重学生创新创业能力培养，设立了“九洲药业创新性研究项目”（浙江九州药业公司设立），探索实施“卓越中医药人才培养计划”（药学专业）、“卓越工程师培养计划”（制药工程专业）。学院大力支持学生参加各级学科竞赛和创新创业大赛，近年来，制药工程专业学生参加全国大学生制药工程设计竞赛（该专业顶级赛事）获得一等奖</w:t>
            </w:r>
            <w:r w:rsidRPr="00346C22">
              <w:rPr>
                <w:rFonts w:ascii="Calibri" w:eastAsia="宋体" w:hAnsi="Calibri" w:cs="Calibri"/>
                <w:color w:val="222222"/>
                <w:sz w:val="21"/>
                <w:szCs w:val="21"/>
                <w:lang w:eastAsia="zh-CN" w:bidi="ar-SA"/>
              </w:rPr>
              <w:t>1</w:t>
            </w:r>
            <w:r w:rsidRPr="00346C22">
              <w:rPr>
                <w:rFonts w:ascii="宋体" w:eastAsia="宋体" w:hAnsi="宋体" w:cs="Helvetica" w:hint="eastAsia"/>
                <w:color w:val="222222"/>
                <w:sz w:val="21"/>
                <w:szCs w:val="21"/>
                <w:lang w:eastAsia="zh-CN" w:bidi="ar-SA"/>
              </w:rPr>
              <w:t>项、二等奖</w:t>
            </w:r>
            <w:r w:rsidRPr="00346C22">
              <w:rPr>
                <w:rFonts w:ascii="Calibri" w:eastAsia="宋体" w:hAnsi="Calibri" w:cs="Calibri"/>
                <w:color w:val="222222"/>
                <w:sz w:val="21"/>
                <w:szCs w:val="21"/>
                <w:lang w:eastAsia="zh-CN" w:bidi="ar-SA"/>
              </w:rPr>
              <w:t>5</w:t>
            </w:r>
            <w:r w:rsidRPr="00346C22">
              <w:rPr>
                <w:rFonts w:ascii="宋体" w:eastAsia="宋体" w:hAnsi="宋体" w:cs="Helvetica" w:hint="eastAsia"/>
                <w:color w:val="222222"/>
                <w:sz w:val="21"/>
                <w:szCs w:val="21"/>
                <w:lang w:eastAsia="zh-CN" w:bidi="ar-SA"/>
              </w:rPr>
              <w:t>项、三等奖</w:t>
            </w:r>
            <w:r w:rsidRPr="00346C22">
              <w:rPr>
                <w:rFonts w:ascii="Calibri" w:eastAsia="宋体" w:hAnsi="Calibri" w:cs="Calibri"/>
                <w:color w:val="222222"/>
                <w:sz w:val="21"/>
                <w:szCs w:val="21"/>
                <w:lang w:eastAsia="zh-CN" w:bidi="ar-SA"/>
              </w:rPr>
              <w:t>5</w:t>
            </w:r>
            <w:r w:rsidRPr="00346C22">
              <w:rPr>
                <w:rFonts w:ascii="宋体" w:eastAsia="宋体" w:hAnsi="宋体" w:cs="Helvetica" w:hint="eastAsia"/>
                <w:color w:val="222222"/>
                <w:sz w:val="21"/>
                <w:szCs w:val="21"/>
                <w:lang w:eastAsia="zh-CN" w:bidi="ar-SA"/>
              </w:rPr>
              <w:t>项，获得湖南省“挑战杯”竞赛二等奖</w:t>
            </w:r>
            <w:r w:rsidRPr="00346C22">
              <w:rPr>
                <w:rFonts w:ascii="Calibri" w:eastAsia="宋体" w:hAnsi="Calibri" w:cs="Calibri"/>
                <w:color w:val="222222"/>
                <w:sz w:val="21"/>
                <w:szCs w:val="21"/>
                <w:lang w:eastAsia="zh-CN" w:bidi="ar-SA"/>
              </w:rPr>
              <w:t>1</w:t>
            </w:r>
            <w:r w:rsidRPr="00346C22">
              <w:rPr>
                <w:rFonts w:ascii="宋体" w:eastAsia="宋体" w:hAnsi="宋体" w:cs="Helvetica" w:hint="eastAsia"/>
                <w:color w:val="222222"/>
                <w:sz w:val="21"/>
                <w:szCs w:val="21"/>
                <w:lang w:eastAsia="zh-CN" w:bidi="ar-SA"/>
              </w:rPr>
              <w:t>项、“互联网+”大赛二等奖1项、三等奖2项。药学专业参加全国医药院校药学专业大学生实验技能竞赛（该专业顶级赛事）获得二等奖</w:t>
            </w:r>
            <w:r w:rsidRPr="00346C22">
              <w:rPr>
                <w:rFonts w:ascii="Calibri" w:eastAsia="宋体" w:hAnsi="Calibri" w:cs="Calibri"/>
                <w:color w:val="222222"/>
                <w:sz w:val="21"/>
                <w:szCs w:val="21"/>
                <w:lang w:eastAsia="zh-CN" w:bidi="ar-SA"/>
              </w:rPr>
              <w:t>1</w:t>
            </w:r>
            <w:r w:rsidRPr="00346C22">
              <w:rPr>
                <w:rFonts w:ascii="宋体" w:eastAsia="宋体" w:hAnsi="宋体" w:cs="Helvetica" w:hint="eastAsia"/>
                <w:color w:val="222222"/>
                <w:sz w:val="21"/>
                <w:szCs w:val="21"/>
                <w:lang w:eastAsia="zh-CN" w:bidi="ar-SA"/>
              </w:rPr>
              <w:t>项，获得湖南省“挑战杯”竞赛二等奖</w:t>
            </w:r>
            <w:r w:rsidRPr="00346C22">
              <w:rPr>
                <w:rFonts w:ascii="Calibri" w:eastAsia="宋体" w:hAnsi="Calibri" w:cs="Calibri"/>
                <w:color w:val="222222"/>
                <w:sz w:val="21"/>
                <w:szCs w:val="21"/>
                <w:lang w:eastAsia="zh-CN" w:bidi="ar-SA"/>
              </w:rPr>
              <w:t>5</w:t>
            </w:r>
            <w:r w:rsidRPr="00346C22">
              <w:rPr>
                <w:rFonts w:ascii="宋体" w:eastAsia="宋体" w:hAnsi="宋体" w:cs="Helvetica" w:hint="eastAsia"/>
                <w:color w:val="222222"/>
                <w:sz w:val="21"/>
                <w:szCs w:val="21"/>
                <w:lang w:eastAsia="zh-CN" w:bidi="ar-SA"/>
              </w:rPr>
              <w:t>项、“互联网+”大赛二等奖1项。学院鼓励学生考研深造，实施“保研计划”，推荐优秀应届本科毕业生免试攻读硕士学位，被推免录取的单位均为国家科研机构或者全国一流大学，学生升学率达20%。</w:t>
            </w:r>
          </w:p>
          <w:p w:rsidR="00412926" w:rsidRPr="00412926" w:rsidRDefault="00412926" w:rsidP="00412926">
            <w:pPr>
              <w:spacing w:after="105" w:line="360" w:lineRule="atLeast"/>
              <w:ind w:left="0" w:firstLine="420"/>
              <w:jc w:val="center"/>
              <w:rPr>
                <w:rFonts w:ascii="宋体" w:eastAsia="宋体" w:hAnsi="宋体" w:cs="Helvetica"/>
                <w:color w:val="222222"/>
                <w:sz w:val="21"/>
                <w:szCs w:val="21"/>
                <w:lang w:eastAsia="zh-CN" w:bidi="ar-SA"/>
              </w:rPr>
            </w:pPr>
            <w:r>
              <w:rPr>
                <w:rFonts w:asciiTheme="minorEastAsia" w:hAnsiTheme="minorEastAsia"/>
                <w:noProof/>
                <w:sz w:val="21"/>
                <w:szCs w:val="21"/>
                <w:lang w:eastAsia="zh-CN" w:bidi="ar-SA"/>
              </w:rPr>
              <w:drawing>
                <wp:inline distT="0" distB="0" distL="0" distR="0" wp14:anchorId="22D36125" wp14:editId="2242971E">
                  <wp:extent cx="3924300" cy="1866900"/>
                  <wp:effectExtent l="0" t="0" r="0" b="0"/>
                  <wp:docPr id="74" name="图片 74" descr="C:\Users\ADMINI~1\AppData\Local\Temp\WeChat Files\8a30ee5bad8783d21032a31d414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8a30ee5bad8783d21032a31d41495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966" cy="1873401"/>
                          </a:xfrm>
                          <a:prstGeom prst="rect">
                            <a:avLst/>
                          </a:prstGeom>
                          <a:noFill/>
                          <a:ln>
                            <a:noFill/>
                          </a:ln>
                        </pic:spPr>
                      </pic:pic>
                    </a:graphicData>
                  </a:graphic>
                </wp:inline>
              </w:drawing>
            </w:r>
          </w:p>
          <w:p w:rsidR="00346C22" w:rsidRPr="00346C22" w:rsidRDefault="00346C22" w:rsidP="00346C22">
            <w:pPr>
              <w:spacing w:after="105" w:line="360" w:lineRule="atLeast"/>
              <w:ind w:left="0" w:firstLine="420"/>
              <w:rPr>
                <w:rFonts w:ascii="微软雅黑" w:eastAsia="微软雅黑" w:hAnsi="微软雅黑" w:cs="Helvetica"/>
                <w:color w:val="222222"/>
                <w:sz w:val="21"/>
                <w:szCs w:val="21"/>
                <w:lang w:eastAsia="zh-CN" w:bidi="ar-SA"/>
              </w:rPr>
            </w:pPr>
            <w:r w:rsidRPr="00346C22">
              <w:rPr>
                <w:rFonts w:ascii="宋体" w:eastAsia="宋体" w:hAnsi="宋体" w:cs="Helvetica" w:hint="eastAsia"/>
                <w:color w:val="222222"/>
                <w:sz w:val="21"/>
                <w:szCs w:val="21"/>
                <w:lang w:eastAsia="zh-CN" w:bidi="ar-SA"/>
              </w:rPr>
              <w:t>学院对标行业需求，高度重视院企合作，实施“实习就业融合模式”，毕业生深受广大</w:t>
            </w:r>
            <w:r w:rsidRPr="00346C22">
              <w:rPr>
                <w:rFonts w:ascii="宋体" w:eastAsia="宋体" w:hAnsi="宋体" w:cs="Helvetica" w:hint="eastAsia"/>
                <w:color w:val="222222"/>
                <w:sz w:val="21"/>
                <w:szCs w:val="21"/>
                <w:lang w:eastAsia="zh-CN" w:bidi="ar-SA"/>
              </w:rPr>
              <w:lastRenderedPageBreak/>
              <w:t>药企、事业单位、行政部门、科研院所、双一流院校青睐。药学院与中国医学科学院北京协和医学院药用植物研究所、中国中医科学院中药研究所以及中山大学、中南大学、湖南师范大学等高校具有长期深度合作，为中国民族医药协会常务理事单位、国家南药科技创新联盟理事单位、湖南省药学会和湖南省中药材产业协会理事单位以及湘西州药学会副理事长单位等。与浙江九州药业、杭州中美华东制药、北京博瑞霖医药、湖南尔康制药、湖南华腾制药、湖南迪诺制药、天地恒一制药、湖南正清制药、湖南华纳大药厂、长沙都正生物科技、湖南九典制药、湖南安邦制药、湖南湘源美东医药科技、长沙晶易医药科技、湘温集团宏成制药、湖南湘泉药业、湘西州民族中医院等多家医药企业和医院建立起实践教学、科研和就业等深度合作。</w:t>
            </w:r>
          </w:p>
          <w:p w:rsidR="00346C22" w:rsidRPr="00346C22" w:rsidRDefault="00346C22" w:rsidP="00346C22">
            <w:pPr>
              <w:spacing w:after="150" w:line="360" w:lineRule="atLeast"/>
              <w:ind w:left="0" w:firstLine="480"/>
              <w:rPr>
                <w:rFonts w:ascii="微软雅黑" w:eastAsia="微软雅黑" w:hAnsi="微软雅黑" w:cs="Helvetica"/>
                <w:color w:val="222222"/>
                <w:sz w:val="21"/>
                <w:szCs w:val="21"/>
                <w:lang w:eastAsia="zh-CN" w:bidi="ar-SA"/>
              </w:rPr>
            </w:pPr>
            <w:r w:rsidRPr="00346C22">
              <w:rPr>
                <w:rFonts w:ascii="宋体" w:eastAsia="宋体" w:hAnsi="宋体" w:cs="Helvetica" w:hint="eastAsia"/>
                <w:color w:val="222222"/>
                <w:sz w:val="21"/>
                <w:szCs w:val="21"/>
                <w:lang w:eastAsia="zh-CN" w:bidi="ar-SA"/>
              </w:rPr>
              <w:t>学院认真落实立德树人根本任务，以建设一流学科、一流专业为目标，凝心聚力、开拓创新，全力打造优势学科和专业，为实现学院内涵式发展和跨越式发展而努力奋斗。</w:t>
            </w:r>
          </w:p>
        </w:tc>
      </w:tr>
    </w:tbl>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412926" w:rsidRDefault="00412926">
      <w:pPr>
        <w:spacing w:line="600" w:lineRule="atLeast"/>
        <w:ind w:left="0"/>
        <w:textAlignment w:val="top"/>
        <w:rPr>
          <w:rStyle w:val="titlestyle2711001"/>
          <w:lang w:eastAsia="zh-CN"/>
        </w:rPr>
      </w:pPr>
    </w:p>
    <w:p w:rsidR="00AF1B62" w:rsidRDefault="00E97308">
      <w:pPr>
        <w:spacing w:line="600" w:lineRule="atLeast"/>
        <w:ind w:left="0"/>
        <w:textAlignment w:val="top"/>
        <w:rPr>
          <w:rStyle w:val="titlestyle2711001"/>
        </w:rPr>
      </w:pPr>
      <w:r>
        <w:rPr>
          <w:rStyle w:val="titlestyle2711001"/>
          <w:rFonts w:hint="eastAsia"/>
        </w:rPr>
        <w:lastRenderedPageBreak/>
        <w:t>二/专业简介</w:t>
      </w:r>
    </w:p>
    <w:p w:rsidR="00AF1B62" w:rsidRDefault="00E97308">
      <w:pPr>
        <w:numPr>
          <w:ilvl w:val="0"/>
          <w:numId w:val="1"/>
        </w:numPr>
        <w:tabs>
          <w:tab w:val="left" w:pos="312"/>
        </w:tabs>
        <w:spacing w:line="600" w:lineRule="atLeast"/>
        <w:ind w:firstLine="540"/>
        <w:textAlignment w:val="top"/>
        <w:rPr>
          <w:rStyle w:val="titlestyle2711001"/>
          <w:b w:val="0"/>
          <w:bCs w:val="0"/>
          <w:lang w:eastAsia="zh-CN"/>
        </w:rPr>
      </w:pPr>
      <w:r>
        <w:rPr>
          <w:rStyle w:val="titlestyle2711001"/>
          <w:rFonts w:hint="eastAsia"/>
          <w:color w:val="FF0000"/>
          <w:lang w:eastAsia="zh-CN"/>
          <w14:textFill>
            <w14:solidFill>
              <w14:srgbClr w14:val="FF0000">
                <w14:lumMod w14:val="65000"/>
                <w14:lumOff w14:val="35000"/>
              </w14:srgbClr>
            </w14:solidFill>
          </w14:textFill>
        </w:rPr>
        <w:t>药 学</w:t>
      </w:r>
      <w:r>
        <w:rPr>
          <w:rStyle w:val="titlestyle2711001"/>
          <w:rFonts w:hint="eastAsia"/>
          <w:lang w:eastAsia="zh-CN"/>
        </w:rPr>
        <w:t xml:space="preserve">                       </w:t>
      </w:r>
      <w:r>
        <w:rPr>
          <w:rStyle w:val="titlestyle2711001"/>
          <w:rFonts w:hint="eastAsia"/>
          <w:b w:val="0"/>
          <w:bCs w:val="0"/>
          <w:lang w:eastAsia="zh-CN"/>
        </w:rPr>
        <w:t>学制四年/授予理学学士学位</w:t>
      </w:r>
    </w:p>
    <w:p w:rsidR="00AF1B62" w:rsidRDefault="00E97308">
      <w:pPr>
        <w:ind w:left="0" w:firstLineChars="200" w:firstLine="402"/>
        <w:rPr>
          <w:b/>
          <w:bCs/>
          <w:lang w:eastAsia="zh-CN"/>
        </w:rPr>
      </w:pPr>
      <w:r>
        <w:rPr>
          <w:rFonts w:ascii="宋体" w:hAnsi="宋体" w:cs="宋体" w:hint="eastAsia"/>
          <w:b/>
          <w:bCs/>
          <w:lang w:eastAsia="zh-CN"/>
        </w:rPr>
        <w:t xml:space="preserve">█ </w:t>
      </w:r>
      <w:r>
        <w:rPr>
          <w:rFonts w:hint="eastAsia"/>
          <w:b/>
          <w:bCs/>
          <w:lang w:eastAsia="zh-CN"/>
        </w:rPr>
        <w:t>培养目标</w:t>
      </w:r>
    </w:p>
    <w:p w:rsidR="00AF1B62" w:rsidRDefault="00E97308">
      <w:pPr>
        <w:ind w:left="0"/>
        <w:rPr>
          <w:lang w:eastAsia="zh-CN"/>
        </w:rPr>
      </w:pPr>
      <w:r>
        <w:rPr>
          <w:rFonts w:hint="eastAsia"/>
          <w:lang w:eastAsia="zh-CN"/>
        </w:rPr>
        <w:t>本专业为湖南省“一流专业”建设点，培养具备国际视野、科学素养、创新能力和人文精神，掌握扎实的药学学科基础理论、专业技能，具备药品生产、药物分析与质量控制、临床合理用药等专业知识以及继续深造攻读硕士、博士研究生的潜力，能在医药院校、</w:t>
      </w:r>
      <w:r w:rsidR="001C004A">
        <w:rPr>
          <w:rFonts w:hint="eastAsia"/>
          <w:lang w:eastAsia="zh-CN"/>
        </w:rPr>
        <w:t>医院、</w:t>
      </w:r>
      <w:r>
        <w:rPr>
          <w:rFonts w:hint="eastAsia"/>
          <w:lang w:eastAsia="zh-CN"/>
        </w:rPr>
        <w:t>药房、企业、药品检验和管理等部门从事药物研发、药品质量控制、药物生产和销售、药事管理工作的高级医药人才。</w:t>
      </w:r>
    </w:p>
    <w:p w:rsidR="00AF1B62" w:rsidRDefault="00E97308">
      <w:pPr>
        <w:spacing w:line="600" w:lineRule="atLeast"/>
        <w:ind w:left="0" w:firstLineChars="200" w:firstLine="400"/>
        <w:textAlignment w:val="top"/>
        <w:rPr>
          <w:rFonts w:ascii="宋体" w:hAnsi="宋体" w:cs="宋体"/>
          <w:lang w:eastAsia="zh-CN"/>
        </w:rPr>
      </w:pPr>
      <w:r>
        <w:rPr>
          <w:rFonts w:ascii="宋体" w:hAnsi="宋体" w:cs="宋体" w:hint="eastAsia"/>
          <w:lang w:eastAsia="zh-CN"/>
        </w:rPr>
        <w:t xml:space="preserve">█ </w:t>
      </w:r>
      <w:r>
        <w:rPr>
          <w:rFonts w:ascii="宋体" w:hAnsi="宋体" w:cs="宋体" w:hint="eastAsia"/>
          <w:b/>
          <w:bCs/>
          <w:lang w:eastAsia="zh-CN"/>
        </w:rPr>
        <w:t>主要课程</w:t>
      </w:r>
    </w:p>
    <w:p w:rsidR="00AF1B62" w:rsidRDefault="00E97308">
      <w:pPr>
        <w:ind w:left="0"/>
        <w:rPr>
          <w:lang w:eastAsia="zh-CN"/>
        </w:rPr>
      </w:pPr>
      <w:r>
        <w:rPr>
          <w:rFonts w:hint="eastAsia"/>
          <w:lang w:eastAsia="zh-CN"/>
        </w:rPr>
        <w:t>生物化学与分子生物学、微生物学与免疫学、药学导论、药物</w:t>
      </w:r>
      <w:r w:rsidR="001C004A">
        <w:rPr>
          <w:rFonts w:hint="eastAsia"/>
          <w:lang w:eastAsia="zh-CN"/>
        </w:rPr>
        <w:t>化学、生药学、药理学、药代动力学、药物毒理学、药物分析、药剂学</w:t>
      </w:r>
      <w:r>
        <w:rPr>
          <w:rFonts w:hint="eastAsia"/>
          <w:lang w:eastAsia="zh-CN"/>
        </w:rPr>
        <w:t>、天然药物化学、药用资源学。</w:t>
      </w:r>
    </w:p>
    <w:p w:rsidR="00AF1B62" w:rsidRDefault="00E97308">
      <w:pPr>
        <w:ind w:left="0" w:firstLineChars="200" w:firstLine="402"/>
        <w:rPr>
          <w:rFonts w:ascii="宋体" w:hAnsi="宋体" w:cs="宋体"/>
          <w:b/>
          <w:bCs/>
          <w:lang w:eastAsia="zh-CN"/>
        </w:rPr>
      </w:pPr>
      <w:r>
        <w:rPr>
          <w:rFonts w:ascii="宋体" w:hAnsi="宋体" w:cs="宋体" w:hint="eastAsia"/>
          <w:b/>
          <w:bCs/>
          <w:lang w:eastAsia="zh-CN"/>
        </w:rPr>
        <w:t>█ 就业去向</w:t>
      </w:r>
    </w:p>
    <w:p w:rsidR="00AF1B62" w:rsidRDefault="00E97308">
      <w:pPr>
        <w:ind w:left="0"/>
        <w:rPr>
          <w:lang w:eastAsia="zh-CN"/>
        </w:rPr>
      </w:pPr>
      <w:r>
        <w:rPr>
          <w:rFonts w:hint="eastAsia"/>
          <w:lang w:eastAsia="zh-CN"/>
        </w:rPr>
        <w:t>医药院校、科研单位、药房、医药</w:t>
      </w:r>
      <w:r>
        <w:rPr>
          <w:rFonts w:hint="eastAsia"/>
          <w:lang w:eastAsia="zh-CN"/>
        </w:rPr>
        <w:t>/</w:t>
      </w:r>
      <w:r>
        <w:rPr>
          <w:rFonts w:hint="eastAsia"/>
          <w:lang w:eastAsia="zh-CN"/>
        </w:rPr>
        <w:t>保健品生产和销售企业、药品检验和药事管理国家行政部门等。</w:t>
      </w:r>
    </w:p>
    <w:p w:rsidR="000F6942" w:rsidRDefault="000F6942">
      <w:pPr>
        <w:ind w:left="0"/>
        <w:rPr>
          <w:lang w:eastAsia="zh-CN"/>
        </w:rPr>
      </w:pPr>
      <w:r>
        <w:rPr>
          <w:noProof/>
          <w:lang w:eastAsia="zh-CN" w:bidi="ar-SA"/>
        </w:rPr>
        <w:drawing>
          <wp:inline distT="0" distB="0" distL="0" distR="0">
            <wp:extent cx="1713831" cy="1285875"/>
            <wp:effectExtent l="0" t="0" r="1270" b="0"/>
            <wp:docPr id="65" name="图片 65" descr="G:\3\药学院\学生工作\招生\2022\药学院照片\微信图片_2022062218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药学院\学生工作\招生\2022\药学院照片\微信图片_202206221812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722" cy="1287294"/>
                    </a:xfrm>
                    <a:prstGeom prst="rect">
                      <a:avLst/>
                    </a:prstGeom>
                    <a:noFill/>
                    <a:ln>
                      <a:noFill/>
                    </a:ln>
                  </pic:spPr>
                </pic:pic>
              </a:graphicData>
            </a:graphic>
          </wp:inline>
        </w:drawing>
      </w:r>
      <w:r>
        <w:rPr>
          <w:noProof/>
          <w:lang w:eastAsia="zh-CN" w:bidi="ar-SA"/>
        </w:rPr>
        <w:drawing>
          <wp:inline distT="0" distB="0" distL="0" distR="0">
            <wp:extent cx="1752600" cy="1284749"/>
            <wp:effectExtent l="0" t="0" r="0" b="0"/>
            <wp:docPr id="68" name="图片 68" descr="G:\3\药学院\学生工作\招生\2022\药学院照片\微信图片_2022062218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药学院\学生工作\招生\2022\药学院照片\微信图片_202206221812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5510" cy="1286882"/>
                    </a:xfrm>
                    <a:prstGeom prst="rect">
                      <a:avLst/>
                    </a:prstGeom>
                    <a:noFill/>
                    <a:ln>
                      <a:noFill/>
                    </a:ln>
                  </pic:spPr>
                </pic:pic>
              </a:graphicData>
            </a:graphic>
          </wp:inline>
        </w:drawing>
      </w:r>
      <w:r>
        <w:rPr>
          <w:noProof/>
          <w:lang w:eastAsia="zh-CN" w:bidi="ar-SA"/>
        </w:rPr>
        <w:drawing>
          <wp:inline distT="0" distB="0" distL="0" distR="0">
            <wp:extent cx="1724025" cy="1276350"/>
            <wp:effectExtent l="0" t="0" r="9525" b="0"/>
            <wp:docPr id="70" name="图片 70" descr="G:\3\药学院\学生工作\招生\2022\药学院照片\微信图片_2022062218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药学院\学生工作\招生\2022\药学院照片\微信图片_202206221812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775" cy="1279126"/>
                    </a:xfrm>
                    <a:prstGeom prst="rect">
                      <a:avLst/>
                    </a:prstGeom>
                    <a:noFill/>
                    <a:ln>
                      <a:noFill/>
                    </a:ln>
                  </pic:spPr>
                </pic:pic>
              </a:graphicData>
            </a:graphic>
          </wp:inline>
        </w:drawing>
      </w:r>
    </w:p>
    <w:p w:rsidR="00AF1B62" w:rsidRDefault="00AF2468" w:rsidP="00AF2468">
      <w:pPr>
        <w:ind w:left="0"/>
        <w:rPr>
          <w:lang w:eastAsia="zh-CN"/>
        </w:rPr>
      </w:pPr>
      <w:r>
        <w:rPr>
          <w:noProof/>
          <w:lang w:eastAsia="zh-CN" w:bidi="ar-SA"/>
        </w:rPr>
        <w:drawing>
          <wp:inline distT="0" distB="0" distL="0" distR="0" wp14:anchorId="59A17DB5" wp14:editId="23607A6C">
            <wp:extent cx="1752221" cy="1314450"/>
            <wp:effectExtent l="0" t="0" r="635" b="0"/>
            <wp:docPr id="62" name="图片 62" descr="G:\3\药学院\学生工作\招生\2022\药学院照片\宽敞整洁的实验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药学院\学生工作\招生\2022\药学院照片\宽敞整洁的实验室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849" cy="1315671"/>
                    </a:xfrm>
                    <a:prstGeom prst="rect">
                      <a:avLst/>
                    </a:prstGeom>
                    <a:noFill/>
                    <a:ln>
                      <a:noFill/>
                    </a:ln>
                  </pic:spPr>
                </pic:pic>
              </a:graphicData>
            </a:graphic>
          </wp:inline>
        </w:drawing>
      </w:r>
      <w:r>
        <w:rPr>
          <w:noProof/>
          <w:lang w:eastAsia="zh-CN" w:bidi="ar-SA"/>
        </w:rPr>
        <w:drawing>
          <wp:inline distT="0" distB="0" distL="0" distR="0" wp14:anchorId="474549C4" wp14:editId="482BB773">
            <wp:extent cx="1714500" cy="1286153"/>
            <wp:effectExtent l="0" t="0" r="0" b="9525"/>
            <wp:docPr id="63" name="图片 63" descr="G:\3\药学院\学生工作\招生\2022\药学院照片\宽敞整洁的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药学院\学生工作\招生\2022\药学院照片\宽敞整洁的实验室.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6093" cy="1287348"/>
                    </a:xfrm>
                    <a:prstGeom prst="rect">
                      <a:avLst/>
                    </a:prstGeom>
                    <a:noFill/>
                    <a:ln>
                      <a:noFill/>
                    </a:ln>
                  </pic:spPr>
                </pic:pic>
              </a:graphicData>
            </a:graphic>
          </wp:inline>
        </w:drawing>
      </w:r>
      <w:r>
        <w:rPr>
          <w:noProof/>
          <w:lang w:eastAsia="zh-CN" w:bidi="ar-SA"/>
        </w:rPr>
        <w:drawing>
          <wp:inline distT="0" distB="0" distL="0" distR="0" wp14:anchorId="5029890C" wp14:editId="647B7C21">
            <wp:extent cx="1726827" cy="1295400"/>
            <wp:effectExtent l="0" t="0" r="6985" b="0"/>
            <wp:docPr id="64" name="图片 64" descr="G:\3\药学院\学生工作\招生\2022\药学院照片\同学们在做实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药学院\学生工作\招生\2022\药学院照片\同学们在做实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355" cy="1306298"/>
                    </a:xfrm>
                    <a:prstGeom prst="rect">
                      <a:avLst/>
                    </a:prstGeom>
                    <a:noFill/>
                    <a:ln>
                      <a:noFill/>
                    </a:ln>
                  </pic:spPr>
                </pic:pic>
              </a:graphicData>
            </a:graphic>
          </wp:inline>
        </w:drawing>
      </w:r>
    </w:p>
    <w:p w:rsidR="00AF1B62" w:rsidRDefault="00E97308">
      <w:pPr>
        <w:ind w:left="0" w:firstLineChars="200" w:firstLine="360"/>
        <w:jc w:val="center"/>
        <w:rPr>
          <w:sz w:val="18"/>
          <w:szCs w:val="18"/>
          <w:lang w:eastAsia="zh-CN"/>
        </w:rPr>
      </w:pPr>
      <w:r>
        <w:rPr>
          <w:rFonts w:hint="eastAsia"/>
          <w:sz w:val="18"/>
          <w:szCs w:val="18"/>
          <w:lang w:eastAsia="zh-CN"/>
        </w:rPr>
        <w:t>宽敞整洁的实验室</w:t>
      </w:r>
    </w:p>
    <w:p w:rsidR="00AF1B62" w:rsidRDefault="00E97308" w:rsidP="00AF2468">
      <w:pPr>
        <w:ind w:left="0"/>
        <w:jc w:val="both"/>
        <w:rPr>
          <w:sz w:val="18"/>
          <w:szCs w:val="18"/>
          <w:lang w:eastAsia="zh-CN"/>
        </w:rPr>
      </w:pPr>
      <w:r>
        <w:rPr>
          <w:rFonts w:hint="eastAsia"/>
        </w:rPr>
        <w:t xml:space="preserve"> </w:t>
      </w:r>
    </w:p>
    <w:p w:rsidR="00AF1B62" w:rsidRDefault="00E97308">
      <w:pPr>
        <w:ind w:left="0"/>
        <w:rPr>
          <w:sz w:val="18"/>
          <w:szCs w:val="18"/>
          <w:lang w:eastAsia="zh-CN"/>
        </w:rPr>
      </w:pPr>
      <w:r>
        <w:rPr>
          <w:rFonts w:hint="eastAsia"/>
          <w:sz w:val="18"/>
          <w:szCs w:val="18"/>
          <w:lang w:eastAsia="zh-CN"/>
        </w:rPr>
        <w:t xml:space="preserve">  </w:t>
      </w:r>
    </w:p>
    <w:p w:rsidR="00412926" w:rsidRDefault="00412926">
      <w:pPr>
        <w:ind w:left="0"/>
        <w:rPr>
          <w:sz w:val="18"/>
          <w:szCs w:val="18"/>
          <w:lang w:eastAsia="zh-CN"/>
        </w:rPr>
      </w:pPr>
    </w:p>
    <w:p w:rsidR="00AF1B62" w:rsidRDefault="00E97308">
      <w:pPr>
        <w:numPr>
          <w:ilvl w:val="0"/>
          <w:numId w:val="1"/>
        </w:numPr>
        <w:tabs>
          <w:tab w:val="left" w:pos="312"/>
        </w:tabs>
        <w:spacing w:line="600" w:lineRule="atLeast"/>
        <w:ind w:firstLine="540"/>
        <w:textAlignment w:val="top"/>
        <w:rPr>
          <w:rStyle w:val="titlestyle2711001"/>
          <w:lang w:eastAsia="zh-CN"/>
        </w:rPr>
      </w:pPr>
      <w:r>
        <w:rPr>
          <w:rStyle w:val="titlestyle2711001"/>
          <w:rFonts w:hint="eastAsia"/>
          <w:color w:val="FF0000"/>
          <w:lang w:eastAsia="zh-CN"/>
          <w14:textFill>
            <w14:solidFill>
              <w14:srgbClr w14:val="FF0000">
                <w14:lumMod w14:val="65000"/>
                <w14:lumOff w14:val="35000"/>
              </w14:srgbClr>
            </w14:solidFill>
          </w14:textFill>
        </w:rPr>
        <w:lastRenderedPageBreak/>
        <w:t>制药工程</w:t>
      </w:r>
      <w:r>
        <w:rPr>
          <w:rStyle w:val="titlestyle2711001"/>
          <w:rFonts w:hint="eastAsia"/>
          <w:lang w:eastAsia="zh-CN"/>
        </w:rPr>
        <w:t xml:space="preserve">                   </w:t>
      </w:r>
      <w:r>
        <w:rPr>
          <w:rStyle w:val="titlestyle2711001"/>
          <w:rFonts w:hint="eastAsia"/>
          <w:b w:val="0"/>
          <w:bCs w:val="0"/>
          <w:lang w:eastAsia="zh-CN"/>
        </w:rPr>
        <w:t>学制四年/授予工学学士学位</w:t>
      </w:r>
    </w:p>
    <w:p w:rsidR="00AF1B62" w:rsidRDefault="00E97308">
      <w:pPr>
        <w:ind w:left="0" w:firstLineChars="200" w:firstLine="402"/>
        <w:rPr>
          <w:b/>
          <w:bCs/>
          <w:lang w:eastAsia="zh-CN"/>
        </w:rPr>
      </w:pPr>
      <w:r>
        <w:rPr>
          <w:rFonts w:ascii="宋体" w:hAnsi="宋体" w:cs="宋体" w:hint="eastAsia"/>
          <w:b/>
          <w:bCs/>
          <w:lang w:eastAsia="zh-CN"/>
        </w:rPr>
        <w:t xml:space="preserve">█ </w:t>
      </w:r>
      <w:r>
        <w:rPr>
          <w:rFonts w:hint="eastAsia"/>
          <w:b/>
          <w:bCs/>
          <w:lang w:eastAsia="zh-CN"/>
        </w:rPr>
        <w:t>培养目标</w:t>
      </w:r>
    </w:p>
    <w:p w:rsidR="00AF1B62" w:rsidRDefault="00E97308">
      <w:pPr>
        <w:ind w:left="0"/>
        <w:rPr>
          <w:lang w:eastAsia="zh-CN"/>
        </w:rPr>
      </w:pPr>
      <w:r>
        <w:rPr>
          <w:rFonts w:hint="eastAsia"/>
          <w:lang w:eastAsia="zh-CN"/>
        </w:rPr>
        <w:t>本专业培养适应制药及相关行业生产、研发、管理需要，培养具备国际视野、科学素养、创新能力和人文精神，掌握制药工程、药物研发方面基础理论和实践能力以及继续深造攻读硕士、博士研究生的潜力，富有社会责任感、团队精神和创新思维，能在医药、农药和生物化工等部门从事产品和技术开发、科学研究、工艺和工程设计、生产管理和流通等方面的高级工程技术医药人才。</w:t>
      </w:r>
    </w:p>
    <w:p w:rsidR="00AF1B62" w:rsidRDefault="00E97308">
      <w:pPr>
        <w:spacing w:line="600" w:lineRule="atLeast"/>
        <w:ind w:left="0" w:firstLineChars="200" w:firstLine="402"/>
        <w:textAlignment w:val="top"/>
        <w:rPr>
          <w:rFonts w:ascii="宋体" w:hAnsi="宋体" w:cs="宋体"/>
          <w:b/>
          <w:bCs/>
          <w:lang w:eastAsia="zh-CN"/>
        </w:rPr>
      </w:pPr>
      <w:r>
        <w:rPr>
          <w:rFonts w:ascii="宋体" w:hAnsi="宋体" w:cs="宋体" w:hint="eastAsia"/>
          <w:b/>
          <w:bCs/>
          <w:lang w:eastAsia="zh-CN"/>
        </w:rPr>
        <w:t>█ 主要课程</w:t>
      </w:r>
    </w:p>
    <w:p w:rsidR="00AF1B62" w:rsidRDefault="00E97308">
      <w:pPr>
        <w:ind w:left="0"/>
        <w:rPr>
          <w:lang w:eastAsia="zh-CN"/>
        </w:rPr>
      </w:pPr>
      <w:r>
        <w:rPr>
          <w:rFonts w:hint="eastAsia"/>
          <w:lang w:eastAsia="zh-CN"/>
        </w:rPr>
        <w:t>无机化学、分析化学、有机化学、物理化学、生物化学、工程制图、化工原理、反应工程、药物化学、工业药剂学、药物分析、药物合成、制药工艺学、制药设备及工程设计、制药工程专业实验。</w:t>
      </w:r>
    </w:p>
    <w:p w:rsidR="00AF1B62" w:rsidRDefault="00E97308">
      <w:pPr>
        <w:spacing w:line="600" w:lineRule="atLeast"/>
        <w:ind w:left="0" w:firstLineChars="200" w:firstLine="402"/>
        <w:textAlignment w:val="top"/>
        <w:rPr>
          <w:b/>
          <w:bCs/>
          <w:lang w:eastAsia="zh-CN"/>
        </w:rPr>
      </w:pPr>
      <w:r>
        <w:rPr>
          <w:rFonts w:ascii="宋体" w:hAnsi="宋体" w:cs="宋体" w:hint="eastAsia"/>
          <w:b/>
          <w:bCs/>
          <w:lang w:eastAsia="zh-CN"/>
        </w:rPr>
        <w:t>█ 就业去向</w:t>
      </w:r>
    </w:p>
    <w:p w:rsidR="00AF1B62" w:rsidRDefault="00E97308">
      <w:pPr>
        <w:ind w:left="0"/>
        <w:rPr>
          <w:lang w:eastAsia="zh-CN"/>
        </w:rPr>
      </w:pPr>
      <w:r>
        <w:rPr>
          <w:rFonts w:hint="eastAsia"/>
          <w:lang w:eastAsia="zh-CN"/>
        </w:rPr>
        <w:t>在医药、农药、生物化工、食药管理等企事业单位或政府相关行政部门从事产品和技术开发、科学研究、工艺和工程设计、产品质量检测、生产管理和医药销售等工作。</w:t>
      </w:r>
    </w:p>
    <w:p w:rsidR="00AF1B62" w:rsidRDefault="00E97308">
      <w:pPr>
        <w:ind w:left="0"/>
      </w:pPr>
      <w:r>
        <w:rPr>
          <w:noProof/>
          <w:lang w:eastAsia="zh-CN" w:bidi="ar-SA"/>
        </w:rPr>
        <w:drawing>
          <wp:inline distT="0" distB="0" distL="0" distR="0">
            <wp:extent cx="1816100" cy="1276350"/>
            <wp:effectExtent l="19050" t="0" r="0" b="0"/>
            <wp:docPr id="6" name="图片 6" descr="1622354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2354136(1)"/>
                    <pic:cNvPicPr>
                      <a:picLocks noChangeAspect="1" noChangeArrowheads="1"/>
                    </pic:cNvPicPr>
                  </pic:nvPicPr>
                  <pic:blipFill>
                    <a:blip r:embed="rId20"/>
                    <a:srcRect/>
                    <a:stretch>
                      <a:fillRect/>
                    </a:stretch>
                  </pic:blipFill>
                  <pic:spPr>
                    <a:xfrm>
                      <a:off x="0" y="0"/>
                      <a:ext cx="1816100" cy="1276350"/>
                    </a:xfrm>
                    <a:prstGeom prst="rect">
                      <a:avLst/>
                    </a:prstGeom>
                    <a:noFill/>
                    <a:ln w="9525">
                      <a:noFill/>
                      <a:miter lim="800000"/>
                      <a:headEnd/>
                      <a:tailEnd/>
                    </a:ln>
                  </pic:spPr>
                </pic:pic>
              </a:graphicData>
            </a:graphic>
          </wp:inline>
        </w:drawing>
      </w:r>
      <w:r>
        <w:rPr>
          <w:rFonts w:hint="eastAsia"/>
          <w:lang w:eastAsia="zh-CN" w:bidi="ar-SA"/>
        </w:rPr>
        <w:t xml:space="preserve"> </w:t>
      </w:r>
      <w:r>
        <w:rPr>
          <w:noProof/>
          <w:lang w:eastAsia="zh-CN" w:bidi="ar-SA"/>
        </w:rPr>
        <w:drawing>
          <wp:inline distT="0" distB="0" distL="114300" distR="114300">
            <wp:extent cx="1710690" cy="1293495"/>
            <wp:effectExtent l="0" t="0" r="3810" b="1905"/>
            <wp:docPr id="15" name="图片 15" descr="B42BF8A3D7F3E16E63C5A662DC1_60EF9FD3_175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2BF8A3D7F3E16E63C5A662DC1_60EF9FD3_175E0F"/>
                    <pic:cNvPicPr>
                      <a:picLocks noChangeAspect="1"/>
                    </pic:cNvPicPr>
                  </pic:nvPicPr>
                  <pic:blipFill>
                    <a:blip r:embed="rId21"/>
                    <a:stretch>
                      <a:fillRect/>
                    </a:stretch>
                  </pic:blipFill>
                  <pic:spPr>
                    <a:xfrm>
                      <a:off x="0" y="0"/>
                      <a:ext cx="1710690" cy="1293495"/>
                    </a:xfrm>
                    <a:prstGeom prst="rect">
                      <a:avLst/>
                    </a:prstGeom>
                  </pic:spPr>
                </pic:pic>
              </a:graphicData>
            </a:graphic>
          </wp:inline>
        </w:drawing>
      </w:r>
      <w:r>
        <w:rPr>
          <w:noProof/>
          <w:lang w:eastAsia="zh-CN" w:bidi="ar-SA"/>
        </w:rPr>
        <w:drawing>
          <wp:inline distT="0" distB="0" distL="114300" distR="114300">
            <wp:extent cx="1577975" cy="1250315"/>
            <wp:effectExtent l="0" t="0" r="3175" b="6985"/>
            <wp:docPr id="16" name="图片 16" descr="4C0308A87594597F56061E70602_F8D41CB6_CE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0308A87594597F56061E70602_F8D41CB6_CE3DF"/>
                    <pic:cNvPicPr>
                      <a:picLocks noChangeAspect="1"/>
                    </pic:cNvPicPr>
                  </pic:nvPicPr>
                  <pic:blipFill>
                    <a:blip r:embed="rId22"/>
                    <a:stretch>
                      <a:fillRect/>
                    </a:stretch>
                  </pic:blipFill>
                  <pic:spPr>
                    <a:xfrm>
                      <a:off x="0" y="0"/>
                      <a:ext cx="1577975" cy="1250315"/>
                    </a:xfrm>
                    <a:prstGeom prst="rect">
                      <a:avLst/>
                    </a:prstGeom>
                  </pic:spPr>
                </pic:pic>
              </a:graphicData>
            </a:graphic>
          </wp:inline>
        </w:drawing>
      </w:r>
    </w:p>
    <w:p w:rsidR="00AF1B62" w:rsidRDefault="00E97308">
      <w:pPr>
        <w:ind w:left="0" w:firstLineChars="200" w:firstLine="360"/>
        <w:rPr>
          <w:sz w:val="18"/>
          <w:szCs w:val="18"/>
          <w:lang w:eastAsia="zh-CN"/>
        </w:rPr>
      </w:pPr>
      <w:r>
        <w:rPr>
          <w:rFonts w:hint="eastAsia"/>
          <w:sz w:val="18"/>
          <w:szCs w:val="18"/>
          <w:lang w:eastAsia="zh-CN"/>
        </w:rPr>
        <w:t>华腾制药考察合作</w:t>
      </w:r>
      <w:r>
        <w:rPr>
          <w:rFonts w:hint="eastAsia"/>
          <w:sz w:val="18"/>
          <w:szCs w:val="18"/>
          <w:lang w:eastAsia="zh-CN"/>
        </w:rPr>
        <w:t xml:space="preserve">                  </w:t>
      </w:r>
      <w:r>
        <w:rPr>
          <w:rFonts w:hint="eastAsia"/>
          <w:sz w:val="18"/>
          <w:szCs w:val="18"/>
          <w:lang w:eastAsia="zh-CN"/>
        </w:rPr>
        <w:t>迪诺制药考察合作</w:t>
      </w:r>
      <w:r>
        <w:rPr>
          <w:rFonts w:hint="eastAsia"/>
          <w:sz w:val="18"/>
          <w:szCs w:val="18"/>
          <w:lang w:eastAsia="zh-CN"/>
        </w:rPr>
        <w:t xml:space="preserve">               </w:t>
      </w:r>
      <w:r>
        <w:rPr>
          <w:rFonts w:hint="eastAsia"/>
          <w:sz w:val="18"/>
          <w:szCs w:val="18"/>
          <w:lang w:eastAsia="zh-CN"/>
        </w:rPr>
        <w:t>安邦制药考察合作</w:t>
      </w:r>
      <w:r>
        <w:rPr>
          <w:rFonts w:hint="eastAsia"/>
          <w:sz w:val="18"/>
          <w:szCs w:val="18"/>
          <w:lang w:eastAsia="zh-CN"/>
        </w:rPr>
        <w:t xml:space="preserve">         </w:t>
      </w:r>
      <w:r>
        <w:rPr>
          <w:rFonts w:hint="eastAsia"/>
          <w:noProof/>
          <w:sz w:val="18"/>
          <w:szCs w:val="18"/>
          <w:lang w:eastAsia="zh-CN" w:bidi="ar-SA"/>
        </w:rPr>
        <w:drawing>
          <wp:inline distT="0" distB="0" distL="114300" distR="114300">
            <wp:extent cx="1744980" cy="1243965"/>
            <wp:effectExtent l="0" t="0" r="7620" b="13335"/>
            <wp:docPr id="19" name="图片 19" descr="ABFD72EE484E3BAB10AAA398157_F15DF8C5_D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BFD72EE484E3BAB10AAA398157_F15DF8C5_D6878"/>
                    <pic:cNvPicPr>
                      <a:picLocks noChangeAspect="1"/>
                    </pic:cNvPicPr>
                  </pic:nvPicPr>
                  <pic:blipFill>
                    <a:blip r:embed="rId23"/>
                    <a:stretch>
                      <a:fillRect/>
                    </a:stretch>
                  </pic:blipFill>
                  <pic:spPr>
                    <a:xfrm>
                      <a:off x="0" y="0"/>
                      <a:ext cx="1744980" cy="1243965"/>
                    </a:xfrm>
                    <a:prstGeom prst="rect">
                      <a:avLst/>
                    </a:prstGeom>
                  </pic:spPr>
                </pic:pic>
              </a:graphicData>
            </a:graphic>
          </wp:inline>
        </w:drawing>
      </w:r>
      <w:r>
        <w:rPr>
          <w:rFonts w:hint="eastAsia"/>
          <w:noProof/>
          <w:sz w:val="18"/>
          <w:szCs w:val="18"/>
          <w:lang w:eastAsia="zh-CN" w:bidi="ar-SA"/>
        </w:rPr>
        <w:drawing>
          <wp:inline distT="0" distB="0" distL="114300" distR="114300">
            <wp:extent cx="1739900" cy="1229995"/>
            <wp:effectExtent l="0" t="0" r="12700" b="8255"/>
            <wp:docPr id="20" name="图片 20" descr="19ED7C6C66BEFE96F6B88719A92_83812329_B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ED7C6C66BEFE96F6B88719A92_83812329_B0603"/>
                    <pic:cNvPicPr>
                      <a:picLocks noChangeAspect="1"/>
                    </pic:cNvPicPr>
                  </pic:nvPicPr>
                  <pic:blipFill>
                    <a:blip r:embed="rId24"/>
                    <a:stretch>
                      <a:fillRect/>
                    </a:stretch>
                  </pic:blipFill>
                  <pic:spPr>
                    <a:xfrm>
                      <a:off x="0" y="0"/>
                      <a:ext cx="1739900" cy="1229995"/>
                    </a:xfrm>
                    <a:prstGeom prst="rect">
                      <a:avLst/>
                    </a:prstGeom>
                  </pic:spPr>
                </pic:pic>
              </a:graphicData>
            </a:graphic>
          </wp:inline>
        </w:drawing>
      </w:r>
      <w:r>
        <w:rPr>
          <w:rFonts w:hint="eastAsia"/>
          <w:noProof/>
          <w:sz w:val="18"/>
          <w:szCs w:val="18"/>
          <w:lang w:eastAsia="zh-CN" w:bidi="ar-SA"/>
        </w:rPr>
        <w:drawing>
          <wp:inline distT="0" distB="0" distL="114300" distR="114300">
            <wp:extent cx="1765935" cy="1224915"/>
            <wp:effectExtent l="0" t="0" r="5715" b="13335"/>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25"/>
                    <a:stretch>
                      <a:fillRect/>
                    </a:stretch>
                  </pic:blipFill>
                  <pic:spPr>
                    <a:xfrm>
                      <a:off x="0" y="0"/>
                      <a:ext cx="1765935" cy="1224915"/>
                    </a:xfrm>
                    <a:prstGeom prst="rect">
                      <a:avLst/>
                    </a:prstGeom>
                  </pic:spPr>
                </pic:pic>
              </a:graphicData>
            </a:graphic>
          </wp:inline>
        </w:drawing>
      </w:r>
    </w:p>
    <w:p w:rsidR="00AF1B62" w:rsidRDefault="00E97308">
      <w:pPr>
        <w:ind w:left="0" w:firstLineChars="300" w:firstLine="540"/>
        <w:rPr>
          <w:rStyle w:val="titlestyle2711001"/>
          <w:lang w:eastAsia="zh-CN"/>
        </w:rPr>
      </w:pPr>
      <w:r>
        <w:rPr>
          <w:rFonts w:hint="eastAsia"/>
          <w:sz w:val="18"/>
          <w:szCs w:val="18"/>
          <w:lang w:eastAsia="zh-CN"/>
        </w:rPr>
        <w:t>华纳大药厂考察合作</w:t>
      </w:r>
      <w:r>
        <w:rPr>
          <w:rFonts w:hint="eastAsia"/>
          <w:sz w:val="18"/>
          <w:szCs w:val="18"/>
          <w:lang w:eastAsia="zh-CN"/>
        </w:rPr>
        <w:t xml:space="preserve">                </w:t>
      </w:r>
      <w:r>
        <w:rPr>
          <w:rFonts w:hint="eastAsia"/>
          <w:sz w:val="18"/>
          <w:szCs w:val="18"/>
          <w:lang w:eastAsia="zh-CN"/>
        </w:rPr>
        <w:t>尔康制药考察合作</w:t>
      </w:r>
      <w:r>
        <w:rPr>
          <w:rFonts w:hint="eastAsia"/>
          <w:sz w:val="18"/>
          <w:szCs w:val="18"/>
          <w:lang w:eastAsia="zh-CN"/>
        </w:rPr>
        <w:t xml:space="preserve">                 </w:t>
      </w:r>
      <w:r>
        <w:rPr>
          <w:rFonts w:hint="eastAsia"/>
          <w:sz w:val="18"/>
          <w:szCs w:val="18"/>
          <w:lang w:eastAsia="zh-CN"/>
        </w:rPr>
        <w:t>深入药厂考察</w:t>
      </w:r>
    </w:p>
    <w:p w:rsidR="00AF1B62" w:rsidRDefault="00AF1B62" w:rsidP="00764075">
      <w:pPr>
        <w:spacing w:line="600" w:lineRule="atLeast"/>
        <w:ind w:left="0" w:firstLineChars="200" w:firstLine="540"/>
        <w:textAlignment w:val="top"/>
        <w:rPr>
          <w:rStyle w:val="titlestyle2711001"/>
          <w:lang w:eastAsia="zh-CN"/>
        </w:rPr>
      </w:pPr>
    </w:p>
    <w:p w:rsidR="00AF1B62" w:rsidRDefault="00AF1B62">
      <w:pPr>
        <w:spacing w:line="600" w:lineRule="atLeast"/>
        <w:ind w:left="0" w:firstLineChars="200" w:firstLine="540"/>
        <w:textAlignment w:val="top"/>
        <w:rPr>
          <w:rStyle w:val="titlestyle2711001"/>
          <w:lang w:eastAsia="zh-CN"/>
        </w:rPr>
      </w:pPr>
    </w:p>
    <w:p w:rsidR="00AF1B62" w:rsidRDefault="00E97308">
      <w:pPr>
        <w:spacing w:line="600" w:lineRule="atLeast"/>
        <w:ind w:left="0" w:firstLineChars="200" w:firstLine="540"/>
        <w:textAlignment w:val="top"/>
        <w:rPr>
          <w:rStyle w:val="titlestyle2711001"/>
          <w:lang w:eastAsia="zh-CN"/>
        </w:rPr>
      </w:pPr>
      <w:r>
        <w:rPr>
          <w:rStyle w:val="titlestyle2711001"/>
          <w:rFonts w:hint="eastAsia"/>
          <w:lang w:eastAsia="zh-CN"/>
        </w:rPr>
        <w:lastRenderedPageBreak/>
        <w:t>三/（主要任课）教师风采</w:t>
      </w:r>
    </w:p>
    <w:p w:rsidR="00AF1B62" w:rsidRDefault="00E97308">
      <w:pPr>
        <w:spacing w:line="600" w:lineRule="atLeast"/>
        <w:ind w:left="0"/>
        <w:jc w:val="both"/>
        <w:textAlignment w:val="top"/>
        <w:rPr>
          <w:rStyle w:val="titlestyle2711001"/>
          <w:sz w:val="24"/>
          <w:szCs w:val="24"/>
          <w:lang w:eastAsia="zh-CN"/>
        </w:rPr>
      </w:pPr>
      <w:r>
        <w:rPr>
          <w:rStyle w:val="titlestyle2711001"/>
          <w:rFonts w:hint="eastAsia"/>
          <w:sz w:val="24"/>
          <w:szCs w:val="24"/>
          <w:lang w:eastAsia="zh-CN"/>
        </w:rPr>
        <w:t xml:space="preserve"> </w:t>
      </w:r>
      <w:r>
        <w:rPr>
          <w:rStyle w:val="titlestyle2711001"/>
          <w:rFonts w:hint="eastAsia"/>
          <w:noProof/>
          <w:sz w:val="24"/>
          <w:szCs w:val="24"/>
          <w:lang w:eastAsia="zh-CN" w:bidi="ar-SA"/>
        </w:rPr>
        <w:drawing>
          <wp:inline distT="0" distB="0" distL="114300" distR="114300">
            <wp:extent cx="994410" cy="1513840"/>
            <wp:effectExtent l="0" t="0" r="15240" b="10160"/>
            <wp:docPr id="23" name="图片 23" descr="BD70BD136987B8166A4FC2D36D1_37720545_15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D70BD136987B8166A4FC2D36D1_37720545_153A5"/>
                    <pic:cNvPicPr>
                      <a:picLocks noChangeAspect="1"/>
                    </pic:cNvPicPr>
                  </pic:nvPicPr>
                  <pic:blipFill>
                    <a:blip r:embed="rId26"/>
                    <a:stretch>
                      <a:fillRect/>
                    </a:stretch>
                  </pic:blipFill>
                  <pic:spPr>
                    <a:xfrm>
                      <a:off x="0" y="0"/>
                      <a:ext cx="994410" cy="1513840"/>
                    </a:xfrm>
                    <a:prstGeom prst="rect">
                      <a:avLst/>
                    </a:prstGeom>
                  </pic:spPr>
                </pic:pic>
              </a:graphicData>
            </a:graphic>
          </wp:inline>
        </w:drawing>
      </w:r>
      <w:r>
        <w:rPr>
          <w:rStyle w:val="titlestyle2711001"/>
          <w:rFonts w:hint="eastAsia"/>
          <w:sz w:val="24"/>
          <w:szCs w:val="24"/>
          <w:lang w:eastAsia="zh-CN"/>
        </w:rPr>
        <w:t xml:space="preserve">    </w:t>
      </w:r>
      <w:r>
        <w:rPr>
          <w:rStyle w:val="titlestyle2711001"/>
          <w:rFonts w:hint="eastAsia"/>
          <w:noProof/>
          <w:sz w:val="24"/>
          <w:szCs w:val="24"/>
          <w:lang w:eastAsia="zh-CN" w:bidi="ar-SA"/>
        </w:rPr>
        <w:drawing>
          <wp:inline distT="0" distB="0" distL="114300" distR="114300">
            <wp:extent cx="1039495" cy="1503680"/>
            <wp:effectExtent l="0" t="0" r="8255" b="1270"/>
            <wp:docPr id="26" name="图片 26" descr="33DB2C9E54D25179DFD17D5C649_AE3C844D_3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DB2C9E54D25179DFD17D5C649_AE3C844D_38857"/>
                    <pic:cNvPicPr>
                      <a:picLocks noChangeAspect="1"/>
                    </pic:cNvPicPr>
                  </pic:nvPicPr>
                  <pic:blipFill>
                    <a:blip r:embed="rId27"/>
                    <a:stretch>
                      <a:fillRect/>
                    </a:stretch>
                  </pic:blipFill>
                  <pic:spPr>
                    <a:xfrm>
                      <a:off x="0" y="0"/>
                      <a:ext cx="1039495" cy="1503680"/>
                    </a:xfrm>
                    <a:prstGeom prst="rect">
                      <a:avLst/>
                    </a:prstGeom>
                  </pic:spPr>
                </pic:pic>
              </a:graphicData>
            </a:graphic>
          </wp:inline>
        </w:drawing>
      </w:r>
      <w:r>
        <w:rPr>
          <w:rStyle w:val="titlestyle2711001"/>
          <w:rFonts w:hint="eastAsia"/>
          <w:sz w:val="24"/>
          <w:szCs w:val="24"/>
          <w:lang w:eastAsia="zh-CN"/>
        </w:rPr>
        <w:t xml:space="preserve">    </w:t>
      </w:r>
      <w:r>
        <w:rPr>
          <w:rStyle w:val="titlestyle2711001"/>
          <w:rFonts w:hint="eastAsia"/>
          <w:noProof/>
          <w:sz w:val="24"/>
          <w:szCs w:val="24"/>
          <w:lang w:eastAsia="zh-CN" w:bidi="ar-SA"/>
        </w:rPr>
        <w:drawing>
          <wp:inline distT="0" distB="0" distL="114300" distR="114300">
            <wp:extent cx="931545" cy="1494790"/>
            <wp:effectExtent l="0" t="0" r="1905" b="10160"/>
            <wp:docPr id="8" name="图片 8" descr="微信图片_202106021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602113002"/>
                    <pic:cNvPicPr>
                      <a:picLocks noChangeAspect="1"/>
                    </pic:cNvPicPr>
                  </pic:nvPicPr>
                  <pic:blipFill>
                    <a:blip r:embed="rId28"/>
                    <a:stretch>
                      <a:fillRect/>
                    </a:stretch>
                  </pic:blipFill>
                  <pic:spPr>
                    <a:xfrm>
                      <a:off x="0" y="0"/>
                      <a:ext cx="931545" cy="1494790"/>
                    </a:xfrm>
                    <a:prstGeom prst="rect">
                      <a:avLst/>
                    </a:prstGeom>
                  </pic:spPr>
                </pic:pic>
              </a:graphicData>
            </a:graphic>
          </wp:inline>
        </w:drawing>
      </w:r>
      <w:r>
        <w:rPr>
          <w:rStyle w:val="titlestyle2711001"/>
          <w:rFonts w:hint="eastAsia"/>
          <w:sz w:val="24"/>
          <w:szCs w:val="24"/>
          <w:lang w:eastAsia="zh-CN"/>
        </w:rPr>
        <w:t xml:space="preserve">    </w:t>
      </w:r>
      <w:r>
        <w:rPr>
          <w:noProof/>
          <w:sz w:val="18"/>
          <w:szCs w:val="18"/>
          <w:lang w:eastAsia="zh-CN" w:bidi="ar-SA"/>
        </w:rPr>
        <w:drawing>
          <wp:inline distT="0" distB="0" distL="114300" distR="114300">
            <wp:extent cx="979170" cy="1530985"/>
            <wp:effectExtent l="0" t="0" r="11430" b="12065"/>
            <wp:docPr id="32" name="图片 32" descr="张朝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张朝晖"/>
                    <pic:cNvPicPr>
                      <a:picLocks noChangeAspect="1"/>
                    </pic:cNvPicPr>
                  </pic:nvPicPr>
                  <pic:blipFill>
                    <a:blip r:embed="rId29"/>
                    <a:stretch>
                      <a:fillRect/>
                    </a:stretch>
                  </pic:blipFill>
                  <pic:spPr>
                    <a:xfrm>
                      <a:off x="0" y="0"/>
                      <a:ext cx="979170" cy="1530985"/>
                    </a:xfrm>
                    <a:prstGeom prst="rect">
                      <a:avLst/>
                    </a:prstGeom>
                  </pic:spPr>
                </pic:pic>
              </a:graphicData>
            </a:graphic>
          </wp:inline>
        </w:drawing>
      </w:r>
    </w:p>
    <w:p w:rsidR="00AF1B62" w:rsidRDefault="00E97308">
      <w:pPr>
        <w:ind w:left="0" w:firstLineChars="200" w:firstLine="360"/>
        <w:rPr>
          <w:sz w:val="18"/>
          <w:szCs w:val="18"/>
          <w:lang w:eastAsia="zh-CN"/>
        </w:rPr>
      </w:pPr>
      <w:r>
        <w:rPr>
          <w:rFonts w:hint="eastAsia"/>
          <w:sz w:val="18"/>
          <w:szCs w:val="18"/>
          <w:lang w:eastAsia="zh-CN"/>
        </w:rPr>
        <w:t>陈功锡教授硕导</w:t>
      </w:r>
      <w:r>
        <w:rPr>
          <w:rFonts w:hint="eastAsia"/>
          <w:sz w:val="18"/>
          <w:szCs w:val="18"/>
          <w:lang w:eastAsia="zh-CN"/>
        </w:rPr>
        <w:t xml:space="preserve">      </w:t>
      </w:r>
      <w:r>
        <w:rPr>
          <w:rFonts w:hint="eastAsia"/>
          <w:sz w:val="18"/>
          <w:szCs w:val="18"/>
          <w:lang w:eastAsia="zh-CN"/>
        </w:rPr>
        <w:t>李先辉博士教授硕导</w:t>
      </w:r>
      <w:r>
        <w:rPr>
          <w:rFonts w:hint="eastAsia"/>
          <w:sz w:val="18"/>
          <w:szCs w:val="18"/>
          <w:lang w:eastAsia="zh-CN"/>
        </w:rPr>
        <w:t xml:space="preserve">      </w:t>
      </w:r>
      <w:r>
        <w:rPr>
          <w:rFonts w:hint="eastAsia"/>
          <w:sz w:val="18"/>
          <w:szCs w:val="18"/>
          <w:lang w:eastAsia="zh-CN"/>
        </w:rPr>
        <w:t>秧茂盛博士教授硕导</w:t>
      </w:r>
      <w:r>
        <w:rPr>
          <w:rFonts w:hint="eastAsia"/>
          <w:sz w:val="18"/>
          <w:szCs w:val="18"/>
          <w:lang w:eastAsia="zh-CN"/>
        </w:rPr>
        <w:t xml:space="preserve">   </w:t>
      </w:r>
      <w:r>
        <w:rPr>
          <w:rFonts w:hint="eastAsia"/>
          <w:sz w:val="18"/>
          <w:szCs w:val="18"/>
          <w:lang w:eastAsia="zh-CN"/>
        </w:rPr>
        <w:t>张朝晖博士教授硕导</w:t>
      </w:r>
      <w:r>
        <w:rPr>
          <w:rFonts w:hint="eastAsia"/>
          <w:sz w:val="18"/>
          <w:szCs w:val="18"/>
          <w:lang w:eastAsia="zh-CN"/>
        </w:rPr>
        <w:t xml:space="preserve"> </w:t>
      </w:r>
    </w:p>
    <w:p w:rsidR="00AF1B62" w:rsidRDefault="00E97308">
      <w:pPr>
        <w:ind w:left="0"/>
        <w:jc w:val="both"/>
        <w:rPr>
          <w:lang w:eastAsia="zh-CN"/>
        </w:rPr>
      </w:pPr>
      <w:r>
        <w:rPr>
          <w:rStyle w:val="titlestyle2711001"/>
          <w:rFonts w:hint="eastAsia"/>
          <w:noProof/>
          <w:sz w:val="24"/>
          <w:szCs w:val="24"/>
          <w:lang w:eastAsia="zh-CN" w:bidi="ar-SA"/>
        </w:rPr>
        <w:drawing>
          <wp:inline distT="0" distB="0" distL="114300" distR="114300">
            <wp:extent cx="993140" cy="1433830"/>
            <wp:effectExtent l="0" t="0" r="16510" b="13970"/>
            <wp:docPr id="29" name="图片 29" descr="微信图片_2021060308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603084554"/>
                    <pic:cNvPicPr>
                      <a:picLocks noChangeAspect="1"/>
                    </pic:cNvPicPr>
                  </pic:nvPicPr>
                  <pic:blipFill>
                    <a:blip r:embed="rId30"/>
                    <a:stretch>
                      <a:fillRect/>
                    </a:stretch>
                  </pic:blipFill>
                  <pic:spPr>
                    <a:xfrm>
                      <a:off x="0" y="0"/>
                      <a:ext cx="993140" cy="1433830"/>
                    </a:xfrm>
                    <a:prstGeom prst="rect">
                      <a:avLst/>
                    </a:prstGeom>
                  </pic:spPr>
                </pic:pic>
              </a:graphicData>
            </a:graphic>
          </wp:inline>
        </w:drawing>
      </w:r>
      <w:r>
        <w:rPr>
          <w:rStyle w:val="titlestyle2711001"/>
          <w:rFonts w:hint="eastAsia"/>
          <w:sz w:val="24"/>
          <w:szCs w:val="24"/>
          <w:lang w:eastAsia="zh-CN"/>
        </w:rPr>
        <w:t xml:space="preserve">    </w:t>
      </w:r>
      <w:r>
        <w:rPr>
          <w:rFonts w:hint="eastAsia"/>
          <w:lang w:eastAsia="zh-CN"/>
        </w:rPr>
        <w:t xml:space="preserve"> </w:t>
      </w:r>
      <w:r>
        <w:rPr>
          <w:rFonts w:hint="eastAsia"/>
          <w:noProof/>
          <w:lang w:eastAsia="zh-CN" w:bidi="ar-SA"/>
        </w:rPr>
        <w:drawing>
          <wp:inline distT="0" distB="0" distL="114300" distR="114300">
            <wp:extent cx="1042035" cy="1423035"/>
            <wp:effectExtent l="0" t="0" r="5715" b="5715"/>
            <wp:docPr id="28" name="图片 28" descr="微信图片_2021060308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603084632"/>
                    <pic:cNvPicPr>
                      <a:picLocks noChangeAspect="1"/>
                    </pic:cNvPicPr>
                  </pic:nvPicPr>
                  <pic:blipFill>
                    <a:blip r:embed="rId31"/>
                    <a:stretch>
                      <a:fillRect/>
                    </a:stretch>
                  </pic:blipFill>
                  <pic:spPr>
                    <a:xfrm>
                      <a:off x="0" y="0"/>
                      <a:ext cx="1042035" cy="1423035"/>
                    </a:xfrm>
                    <a:prstGeom prst="rect">
                      <a:avLst/>
                    </a:prstGeom>
                  </pic:spPr>
                </pic:pic>
              </a:graphicData>
            </a:graphic>
          </wp:inline>
        </w:drawing>
      </w:r>
      <w:r>
        <w:rPr>
          <w:rFonts w:hint="eastAsia"/>
          <w:lang w:eastAsia="zh-CN"/>
        </w:rPr>
        <w:t xml:space="preserve">     </w:t>
      </w:r>
      <w:r>
        <w:rPr>
          <w:rFonts w:hint="eastAsia"/>
          <w:noProof/>
          <w:lang w:eastAsia="zh-CN" w:bidi="ar-SA"/>
        </w:rPr>
        <w:drawing>
          <wp:inline distT="0" distB="0" distL="114300" distR="114300">
            <wp:extent cx="1035685" cy="1423035"/>
            <wp:effectExtent l="0" t="0" r="12065" b="5715"/>
            <wp:docPr id="30" name="图片 30" descr="微信图片_2021060308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603084542"/>
                    <pic:cNvPicPr>
                      <a:picLocks noChangeAspect="1"/>
                    </pic:cNvPicPr>
                  </pic:nvPicPr>
                  <pic:blipFill>
                    <a:blip r:embed="rId32"/>
                    <a:stretch>
                      <a:fillRect/>
                    </a:stretch>
                  </pic:blipFill>
                  <pic:spPr>
                    <a:xfrm>
                      <a:off x="0" y="0"/>
                      <a:ext cx="1035685" cy="1423035"/>
                    </a:xfrm>
                    <a:prstGeom prst="rect">
                      <a:avLst/>
                    </a:prstGeom>
                  </pic:spPr>
                </pic:pic>
              </a:graphicData>
            </a:graphic>
          </wp:inline>
        </w:drawing>
      </w:r>
      <w:r w:rsidR="002A110B">
        <w:rPr>
          <w:rFonts w:hint="eastAsia"/>
          <w:lang w:eastAsia="zh-CN"/>
        </w:rPr>
        <w:t xml:space="preserve">  </w:t>
      </w:r>
      <w:r>
        <w:rPr>
          <w:rFonts w:hint="eastAsia"/>
          <w:sz w:val="18"/>
          <w:szCs w:val="18"/>
          <w:lang w:eastAsia="zh-CN"/>
        </w:rPr>
        <w:t xml:space="preserve"> </w:t>
      </w:r>
      <w:r w:rsidR="004153CB">
        <w:rPr>
          <w:rFonts w:hint="eastAsia"/>
          <w:noProof/>
          <w:lang w:eastAsia="zh-CN" w:bidi="ar-SA"/>
        </w:rPr>
        <w:drawing>
          <wp:inline distT="0" distB="0" distL="114300" distR="114300" wp14:anchorId="204DDD0D" wp14:editId="6625F75D">
            <wp:extent cx="1035050" cy="1384935"/>
            <wp:effectExtent l="0" t="0" r="12700" b="5715"/>
            <wp:docPr id="31" name="图片 31" descr="肖竹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肖竹平"/>
                    <pic:cNvPicPr>
                      <a:picLocks noChangeAspect="1"/>
                    </pic:cNvPicPr>
                  </pic:nvPicPr>
                  <pic:blipFill>
                    <a:blip r:embed="rId33"/>
                    <a:stretch>
                      <a:fillRect/>
                    </a:stretch>
                  </pic:blipFill>
                  <pic:spPr>
                    <a:xfrm>
                      <a:off x="0" y="0"/>
                      <a:ext cx="1035050" cy="1384935"/>
                    </a:xfrm>
                    <a:prstGeom prst="rect">
                      <a:avLst/>
                    </a:prstGeom>
                  </pic:spPr>
                </pic:pic>
              </a:graphicData>
            </a:graphic>
          </wp:inline>
        </w:drawing>
      </w:r>
    </w:p>
    <w:p w:rsidR="009135A2" w:rsidRDefault="00E97308" w:rsidP="009135A2">
      <w:pPr>
        <w:ind w:leftChars="100" w:left="2180" w:hangingChars="1100" w:hanging="1980"/>
        <w:rPr>
          <w:lang w:eastAsia="zh-CN"/>
        </w:rPr>
      </w:pPr>
      <w:r>
        <w:rPr>
          <w:rFonts w:hint="eastAsia"/>
          <w:sz w:val="18"/>
          <w:szCs w:val="18"/>
          <w:lang w:eastAsia="zh-CN"/>
        </w:rPr>
        <w:t>张晓蓉博士教授硕导</w:t>
      </w:r>
      <w:r w:rsidR="00412926">
        <w:rPr>
          <w:rFonts w:hint="eastAsia"/>
          <w:sz w:val="18"/>
          <w:szCs w:val="18"/>
          <w:lang w:eastAsia="zh-CN"/>
        </w:rPr>
        <w:t xml:space="preserve">     </w:t>
      </w:r>
      <w:r>
        <w:rPr>
          <w:rFonts w:hint="eastAsia"/>
          <w:sz w:val="18"/>
          <w:szCs w:val="18"/>
          <w:lang w:eastAsia="zh-CN"/>
        </w:rPr>
        <w:t>李春艳教授硕导</w:t>
      </w:r>
      <w:r w:rsidR="00412926">
        <w:rPr>
          <w:rFonts w:hint="eastAsia"/>
          <w:sz w:val="18"/>
          <w:szCs w:val="18"/>
          <w:lang w:eastAsia="zh-CN"/>
        </w:rPr>
        <w:t xml:space="preserve">     </w:t>
      </w:r>
      <w:r>
        <w:rPr>
          <w:rFonts w:hint="eastAsia"/>
          <w:sz w:val="18"/>
          <w:szCs w:val="18"/>
          <w:lang w:eastAsia="zh-CN"/>
        </w:rPr>
        <w:t xml:space="preserve"> </w:t>
      </w:r>
      <w:r w:rsidR="00412926">
        <w:rPr>
          <w:rFonts w:hint="eastAsia"/>
          <w:sz w:val="18"/>
          <w:szCs w:val="18"/>
          <w:lang w:eastAsia="zh-CN"/>
        </w:rPr>
        <w:t xml:space="preserve">   </w:t>
      </w:r>
      <w:r>
        <w:rPr>
          <w:rFonts w:hint="eastAsia"/>
          <w:sz w:val="18"/>
          <w:szCs w:val="18"/>
          <w:lang w:eastAsia="zh-CN"/>
        </w:rPr>
        <w:t>熊利芝博士教授硕导</w:t>
      </w:r>
      <w:r w:rsidR="00412926">
        <w:rPr>
          <w:rFonts w:hint="eastAsia"/>
          <w:sz w:val="18"/>
          <w:szCs w:val="18"/>
          <w:lang w:eastAsia="zh-CN"/>
        </w:rPr>
        <w:t xml:space="preserve">     </w:t>
      </w:r>
      <w:r w:rsidR="004153CB">
        <w:rPr>
          <w:rFonts w:hint="eastAsia"/>
          <w:sz w:val="18"/>
          <w:szCs w:val="18"/>
          <w:lang w:eastAsia="zh-CN"/>
        </w:rPr>
        <w:t>肖竹平博士教授硕导</w:t>
      </w:r>
      <w:r>
        <w:rPr>
          <w:rFonts w:hint="eastAsia"/>
          <w:lang w:eastAsia="zh-CN"/>
        </w:rPr>
        <w:t xml:space="preserve">  </w:t>
      </w:r>
    </w:p>
    <w:p w:rsidR="005A134F" w:rsidRDefault="00B54B7D">
      <w:pPr>
        <w:ind w:left="0"/>
        <w:rPr>
          <w:lang w:eastAsia="zh-CN"/>
        </w:rPr>
      </w:pPr>
      <w:r>
        <w:rPr>
          <w:rFonts w:ascii="微软雅黑" w:eastAsia="微软雅黑" w:hAnsi="微软雅黑" w:cs="Helvetica"/>
          <w:noProof/>
          <w:color w:val="333333"/>
          <w:sz w:val="21"/>
          <w:szCs w:val="21"/>
          <w:lang w:eastAsia="zh-CN" w:bidi="ar-SA"/>
        </w:rPr>
        <w:drawing>
          <wp:inline distT="0" distB="0" distL="0" distR="0">
            <wp:extent cx="895350" cy="1362075"/>
            <wp:effectExtent l="0" t="0" r="0" b="9525"/>
            <wp:docPr id="1" name="图片 1" descr="https://yaoxueyuan.jsu.edu.cn/__local/F/11/1A/3A2A7AF5307E13D3AC1F4772A25_C381CFBA_6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oxueyuan.jsu.edu.cn/__local/F/11/1A/3A2A7AF5307E13D3AC1F4772A25_C381CFBA_62D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1362075"/>
                    </a:xfrm>
                    <a:prstGeom prst="rect">
                      <a:avLst/>
                    </a:prstGeom>
                    <a:noFill/>
                    <a:ln>
                      <a:noFill/>
                    </a:ln>
                  </pic:spPr>
                </pic:pic>
              </a:graphicData>
            </a:graphic>
          </wp:inline>
        </w:drawing>
      </w:r>
      <w:r>
        <w:rPr>
          <w:rFonts w:hint="eastAsia"/>
          <w:lang w:eastAsia="zh-CN"/>
        </w:rPr>
        <w:t xml:space="preserve">       </w:t>
      </w:r>
      <w:r w:rsidR="00E97308">
        <w:rPr>
          <w:rFonts w:hint="eastAsia"/>
          <w:noProof/>
          <w:lang w:eastAsia="zh-CN" w:bidi="ar-SA"/>
        </w:rPr>
        <w:drawing>
          <wp:inline distT="0" distB="0" distL="114300" distR="114300" wp14:anchorId="1BD3FEB9" wp14:editId="2EDFCF75">
            <wp:extent cx="1028065" cy="1371600"/>
            <wp:effectExtent l="0" t="0" r="635" b="0"/>
            <wp:docPr id="39" name="图片 39" descr="王迎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王迎春"/>
                    <pic:cNvPicPr>
                      <a:picLocks noChangeAspect="1"/>
                    </pic:cNvPicPr>
                  </pic:nvPicPr>
                  <pic:blipFill>
                    <a:blip r:embed="rId35"/>
                    <a:stretch>
                      <a:fillRect/>
                    </a:stretch>
                  </pic:blipFill>
                  <pic:spPr>
                    <a:xfrm>
                      <a:off x="0" y="0"/>
                      <a:ext cx="1028065" cy="1371600"/>
                    </a:xfrm>
                    <a:prstGeom prst="rect">
                      <a:avLst/>
                    </a:prstGeom>
                  </pic:spPr>
                </pic:pic>
              </a:graphicData>
            </a:graphic>
          </wp:inline>
        </w:drawing>
      </w:r>
      <w:r w:rsidR="00E97308">
        <w:rPr>
          <w:rFonts w:hint="eastAsia"/>
          <w:lang w:eastAsia="zh-CN"/>
        </w:rPr>
        <w:t xml:space="preserve">     </w:t>
      </w:r>
      <w:r w:rsidR="00E97308">
        <w:rPr>
          <w:rFonts w:hint="eastAsia"/>
          <w:noProof/>
          <w:lang w:eastAsia="zh-CN" w:bidi="ar-SA"/>
        </w:rPr>
        <w:drawing>
          <wp:inline distT="0" distB="0" distL="114300" distR="114300" wp14:anchorId="5B268395" wp14:editId="6F92E14A">
            <wp:extent cx="988060" cy="1383030"/>
            <wp:effectExtent l="0" t="0" r="2540" b="7620"/>
            <wp:docPr id="34" name="图片 34" descr="冯必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冯必钧"/>
                    <pic:cNvPicPr>
                      <a:picLocks noChangeAspect="1"/>
                    </pic:cNvPicPr>
                  </pic:nvPicPr>
                  <pic:blipFill>
                    <a:blip r:embed="rId36"/>
                    <a:stretch>
                      <a:fillRect/>
                    </a:stretch>
                  </pic:blipFill>
                  <pic:spPr>
                    <a:xfrm>
                      <a:off x="0" y="0"/>
                      <a:ext cx="988060" cy="1383030"/>
                    </a:xfrm>
                    <a:prstGeom prst="rect">
                      <a:avLst/>
                    </a:prstGeom>
                  </pic:spPr>
                </pic:pic>
              </a:graphicData>
            </a:graphic>
          </wp:inline>
        </w:drawing>
      </w:r>
      <w:r w:rsidR="00E97308">
        <w:rPr>
          <w:rFonts w:hint="eastAsia"/>
          <w:lang w:eastAsia="zh-CN"/>
        </w:rPr>
        <w:t xml:space="preserve">    </w:t>
      </w:r>
      <w:r w:rsidR="00E97308">
        <w:rPr>
          <w:noProof/>
          <w:lang w:eastAsia="zh-CN" w:bidi="ar-SA"/>
        </w:rPr>
        <w:drawing>
          <wp:inline distT="0" distB="0" distL="114300" distR="114300" wp14:anchorId="70D9BEE1" wp14:editId="6C7CA643">
            <wp:extent cx="1014730" cy="1372870"/>
            <wp:effectExtent l="0" t="0" r="13970" b="17780"/>
            <wp:docPr id="36" name="图片 36" descr="微信图片_202106021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0602113107"/>
                    <pic:cNvPicPr>
                      <a:picLocks noChangeAspect="1"/>
                    </pic:cNvPicPr>
                  </pic:nvPicPr>
                  <pic:blipFill>
                    <a:blip r:embed="rId37"/>
                    <a:stretch>
                      <a:fillRect/>
                    </a:stretch>
                  </pic:blipFill>
                  <pic:spPr>
                    <a:xfrm>
                      <a:off x="0" y="0"/>
                      <a:ext cx="1014730" cy="1372870"/>
                    </a:xfrm>
                    <a:prstGeom prst="rect">
                      <a:avLst/>
                    </a:prstGeom>
                  </pic:spPr>
                </pic:pic>
              </a:graphicData>
            </a:graphic>
          </wp:inline>
        </w:drawing>
      </w:r>
      <w:r w:rsidR="005A134F">
        <w:rPr>
          <w:rFonts w:hint="eastAsia"/>
          <w:lang w:eastAsia="zh-CN"/>
        </w:rPr>
        <w:t xml:space="preserve">   </w:t>
      </w:r>
    </w:p>
    <w:p w:rsidR="00D34387" w:rsidRDefault="00B54B7D" w:rsidP="008E3D05">
      <w:pPr>
        <w:ind w:left="0"/>
        <w:rPr>
          <w:lang w:eastAsia="zh-CN"/>
        </w:rPr>
      </w:pPr>
      <w:bookmarkStart w:id="0" w:name="_GoBack"/>
      <w:bookmarkEnd w:id="0"/>
      <w:r>
        <w:rPr>
          <w:rFonts w:hint="eastAsia"/>
          <w:sz w:val="18"/>
          <w:szCs w:val="18"/>
          <w:lang w:eastAsia="zh-CN"/>
        </w:rPr>
        <w:t>欧阳辉研究员</w:t>
      </w:r>
      <w:r w:rsidR="008E3D05">
        <w:rPr>
          <w:rFonts w:hint="eastAsia"/>
          <w:sz w:val="18"/>
          <w:szCs w:val="18"/>
          <w:lang w:eastAsia="zh-CN"/>
        </w:rPr>
        <w:t>硕导</w:t>
      </w:r>
      <w:r>
        <w:rPr>
          <w:rFonts w:hint="eastAsia"/>
          <w:sz w:val="18"/>
          <w:szCs w:val="18"/>
          <w:lang w:eastAsia="zh-CN"/>
        </w:rPr>
        <w:t xml:space="preserve">          </w:t>
      </w:r>
      <w:r w:rsidR="00E97308">
        <w:rPr>
          <w:rFonts w:hint="eastAsia"/>
          <w:sz w:val="18"/>
          <w:szCs w:val="18"/>
          <w:lang w:eastAsia="zh-CN"/>
        </w:rPr>
        <w:t>王迎春博士副教授硕导</w:t>
      </w:r>
      <w:r w:rsidR="002A110B">
        <w:rPr>
          <w:rFonts w:hint="eastAsia"/>
          <w:sz w:val="18"/>
          <w:szCs w:val="18"/>
          <w:lang w:eastAsia="zh-CN"/>
        </w:rPr>
        <w:t xml:space="preserve">  </w:t>
      </w:r>
      <w:r w:rsidR="00E97308">
        <w:rPr>
          <w:rFonts w:hint="eastAsia"/>
          <w:sz w:val="18"/>
          <w:szCs w:val="18"/>
          <w:lang w:eastAsia="zh-CN"/>
        </w:rPr>
        <w:t xml:space="preserve"> </w:t>
      </w:r>
      <w:r w:rsidR="00E97308">
        <w:rPr>
          <w:rFonts w:hint="eastAsia"/>
          <w:sz w:val="18"/>
          <w:szCs w:val="18"/>
          <w:lang w:eastAsia="zh-CN"/>
        </w:rPr>
        <w:t>冯必钧博士</w:t>
      </w:r>
      <w:r w:rsidR="002A110B">
        <w:rPr>
          <w:rFonts w:hint="eastAsia"/>
          <w:sz w:val="18"/>
          <w:szCs w:val="18"/>
          <w:lang w:eastAsia="zh-CN"/>
        </w:rPr>
        <w:t>高级工程师</w:t>
      </w:r>
      <w:r w:rsidR="005A134F">
        <w:rPr>
          <w:rFonts w:hint="eastAsia"/>
          <w:sz w:val="18"/>
          <w:szCs w:val="18"/>
          <w:lang w:eastAsia="zh-CN"/>
        </w:rPr>
        <w:t xml:space="preserve">   </w:t>
      </w:r>
      <w:r w:rsidR="00E97308">
        <w:rPr>
          <w:rFonts w:hint="eastAsia"/>
          <w:sz w:val="18"/>
          <w:szCs w:val="18"/>
          <w:lang w:eastAsia="zh-CN"/>
        </w:rPr>
        <w:t>冯秋菊博士副教授</w:t>
      </w:r>
      <w:r w:rsidR="005A134F">
        <w:rPr>
          <w:rFonts w:hint="eastAsia"/>
          <w:sz w:val="18"/>
          <w:szCs w:val="18"/>
          <w:lang w:eastAsia="zh-CN"/>
        </w:rPr>
        <w:t xml:space="preserve">          </w:t>
      </w:r>
    </w:p>
    <w:p w:rsidR="00AF1B62" w:rsidRPr="00D34387" w:rsidRDefault="00E97308" w:rsidP="00D34387">
      <w:pPr>
        <w:ind w:left="0"/>
        <w:rPr>
          <w:lang w:eastAsia="zh-CN"/>
        </w:rPr>
      </w:pPr>
      <w:r>
        <w:rPr>
          <w:rFonts w:hint="eastAsia"/>
          <w:lang w:eastAsia="zh-CN"/>
        </w:rPr>
        <w:t xml:space="preserve"> </w:t>
      </w:r>
      <w:r w:rsidR="00D34387">
        <w:rPr>
          <w:rFonts w:hint="eastAsia"/>
          <w:noProof/>
          <w:lang w:eastAsia="zh-CN" w:bidi="ar-SA"/>
        </w:rPr>
        <w:drawing>
          <wp:inline distT="0" distB="0" distL="114300" distR="114300" wp14:anchorId="684E5C99" wp14:editId="21433A8B">
            <wp:extent cx="1058545" cy="1444625"/>
            <wp:effectExtent l="0" t="0" r="8255" b="3175"/>
            <wp:docPr id="45" name="图片 45" descr="何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何玲"/>
                    <pic:cNvPicPr>
                      <a:picLocks noChangeAspect="1"/>
                    </pic:cNvPicPr>
                  </pic:nvPicPr>
                  <pic:blipFill>
                    <a:blip r:embed="rId38"/>
                    <a:stretch>
                      <a:fillRect/>
                    </a:stretch>
                  </pic:blipFill>
                  <pic:spPr>
                    <a:xfrm>
                      <a:off x="0" y="0"/>
                      <a:ext cx="1058545" cy="1444625"/>
                    </a:xfrm>
                    <a:prstGeom prst="rect">
                      <a:avLst/>
                    </a:prstGeom>
                  </pic:spPr>
                </pic:pic>
              </a:graphicData>
            </a:graphic>
          </wp:inline>
        </w:drawing>
      </w:r>
      <w:r>
        <w:rPr>
          <w:rFonts w:hint="eastAsia"/>
          <w:noProof/>
          <w:sz w:val="18"/>
          <w:szCs w:val="18"/>
          <w:lang w:eastAsia="zh-CN" w:bidi="ar-SA"/>
        </w:rPr>
        <w:drawing>
          <wp:inline distT="0" distB="0" distL="114300" distR="114300" wp14:anchorId="2B299B9F" wp14:editId="7643F448">
            <wp:extent cx="1003935" cy="1433830"/>
            <wp:effectExtent l="0" t="0" r="5715" b="13970"/>
            <wp:docPr id="37" name="图片 37" descr="微信图片_202106021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602113115"/>
                    <pic:cNvPicPr>
                      <a:picLocks noChangeAspect="1"/>
                    </pic:cNvPicPr>
                  </pic:nvPicPr>
                  <pic:blipFill>
                    <a:blip r:embed="rId39"/>
                    <a:stretch>
                      <a:fillRect/>
                    </a:stretch>
                  </pic:blipFill>
                  <pic:spPr>
                    <a:xfrm>
                      <a:off x="0" y="0"/>
                      <a:ext cx="1003935" cy="1433830"/>
                    </a:xfrm>
                    <a:prstGeom prst="rect">
                      <a:avLst/>
                    </a:prstGeom>
                  </pic:spPr>
                </pic:pic>
              </a:graphicData>
            </a:graphic>
          </wp:inline>
        </w:drawing>
      </w:r>
      <w:r>
        <w:rPr>
          <w:rFonts w:hint="eastAsia"/>
          <w:sz w:val="18"/>
          <w:szCs w:val="18"/>
          <w:lang w:eastAsia="zh-CN"/>
        </w:rPr>
        <w:t xml:space="preserve">      </w:t>
      </w:r>
      <w:r>
        <w:rPr>
          <w:noProof/>
          <w:sz w:val="18"/>
          <w:szCs w:val="18"/>
          <w:lang w:eastAsia="zh-CN" w:bidi="ar-SA"/>
        </w:rPr>
        <w:drawing>
          <wp:inline distT="0" distB="0" distL="114300" distR="114300" wp14:anchorId="27FF5FF9" wp14:editId="0B11AA01">
            <wp:extent cx="1058545" cy="1483995"/>
            <wp:effectExtent l="0" t="0" r="8255" b="1905"/>
            <wp:docPr id="38" name="图片 38" descr="微信图片_2021060212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0602122200"/>
                    <pic:cNvPicPr>
                      <a:picLocks noChangeAspect="1"/>
                    </pic:cNvPicPr>
                  </pic:nvPicPr>
                  <pic:blipFill>
                    <a:blip r:embed="rId40"/>
                    <a:stretch>
                      <a:fillRect/>
                    </a:stretch>
                  </pic:blipFill>
                  <pic:spPr>
                    <a:xfrm>
                      <a:off x="0" y="0"/>
                      <a:ext cx="1058545" cy="1483995"/>
                    </a:xfrm>
                    <a:prstGeom prst="rect">
                      <a:avLst/>
                    </a:prstGeom>
                  </pic:spPr>
                </pic:pic>
              </a:graphicData>
            </a:graphic>
          </wp:inline>
        </w:drawing>
      </w:r>
      <w:r>
        <w:rPr>
          <w:rFonts w:hint="eastAsia"/>
          <w:sz w:val="18"/>
          <w:szCs w:val="18"/>
          <w:lang w:eastAsia="zh-CN"/>
        </w:rPr>
        <w:t xml:space="preserve">    </w:t>
      </w:r>
      <w:r w:rsidR="00E33D7C">
        <w:rPr>
          <w:rFonts w:hint="eastAsia"/>
          <w:noProof/>
          <w:lang w:eastAsia="zh-CN" w:bidi="ar-SA"/>
        </w:rPr>
        <w:drawing>
          <wp:inline distT="0" distB="0" distL="114300" distR="114300" wp14:anchorId="3FB393F9" wp14:editId="6740865B">
            <wp:extent cx="1076960" cy="1575435"/>
            <wp:effectExtent l="0" t="0" r="8890" b="5715"/>
            <wp:docPr id="3" name="图片 3" descr="微信图片_202106021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02122154"/>
                    <pic:cNvPicPr>
                      <a:picLocks noChangeAspect="1"/>
                    </pic:cNvPicPr>
                  </pic:nvPicPr>
                  <pic:blipFill>
                    <a:blip r:embed="rId41"/>
                    <a:stretch>
                      <a:fillRect/>
                    </a:stretch>
                  </pic:blipFill>
                  <pic:spPr>
                    <a:xfrm>
                      <a:off x="0" y="0"/>
                      <a:ext cx="1076960" cy="1575435"/>
                    </a:xfrm>
                    <a:prstGeom prst="rect">
                      <a:avLst/>
                    </a:prstGeom>
                  </pic:spPr>
                </pic:pic>
              </a:graphicData>
            </a:graphic>
          </wp:inline>
        </w:drawing>
      </w:r>
    </w:p>
    <w:p w:rsidR="00AF1B62" w:rsidRDefault="00D34387" w:rsidP="00D34387">
      <w:pPr>
        <w:ind w:left="0" w:firstLineChars="300" w:firstLine="540"/>
        <w:rPr>
          <w:sz w:val="18"/>
          <w:szCs w:val="18"/>
          <w:lang w:eastAsia="zh-CN"/>
        </w:rPr>
      </w:pPr>
      <w:r>
        <w:rPr>
          <w:rFonts w:hint="eastAsia"/>
          <w:sz w:val="18"/>
          <w:szCs w:val="18"/>
          <w:lang w:eastAsia="zh-CN"/>
        </w:rPr>
        <w:t>何玲副教授</w:t>
      </w:r>
      <w:r>
        <w:rPr>
          <w:rFonts w:hint="eastAsia"/>
          <w:sz w:val="18"/>
          <w:szCs w:val="18"/>
          <w:lang w:eastAsia="zh-CN"/>
        </w:rPr>
        <w:t xml:space="preserve">       </w:t>
      </w:r>
      <w:r w:rsidR="00E97308">
        <w:rPr>
          <w:rFonts w:hint="eastAsia"/>
          <w:sz w:val="18"/>
          <w:szCs w:val="18"/>
          <w:lang w:eastAsia="zh-CN"/>
        </w:rPr>
        <w:t>魏华博士副教授硕导</w:t>
      </w:r>
      <w:r>
        <w:rPr>
          <w:rFonts w:hint="eastAsia"/>
          <w:sz w:val="18"/>
          <w:szCs w:val="18"/>
          <w:lang w:eastAsia="zh-CN"/>
        </w:rPr>
        <w:t xml:space="preserve">    </w:t>
      </w:r>
      <w:r w:rsidR="00E97308">
        <w:rPr>
          <w:rFonts w:hint="eastAsia"/>
          <w:sz w:val="18"/>
          <w:szCs w:val="18"/>
          <w:lang w:eastAsia="zh-CN"/>
        </w:rPr>
        <w:t>李思迪博士副教授</w:t>
      </w:r>
      <w:r w:rsidR="00E97308">
        <w:rPr>
          <w:rFonts w:hint="eastAsia"/>
          <w:sz w:val="18"/>
          <w:szCs w:val="18"/>
          <w:lang w:eastAsia="zh-CN"/>
        </w:rPr>
        <w:t xml:space="preserve">       </w:t>
      </w:r>
      <w:r w:rsidR="00E33D7C">
        <w:rPr>
          <w:rFonts w:hint="eastAsia"/>
          <w:sz w:val="18"/>
          <w:szCs w:val="18"/>
          <w:lang w:eastAsia="zh-CN"/>
        </w:rPr>
        <w:t xml:space="preserve"> </w:t>
      </w:r>
      <w:r w:rsidR="00E33D7C">
        <w:rPr>
          <w:rFonts w:hint="eastAsia"/>
          <w:sz w:val="18"/>
          <w:szCs w:val="18"/>
          <w:lang w:eastAsia="zh-CN"/>
        </w:rPr>
        <w:t>盛益华博士讲师</w:t>
      </w:r>
    </w:p>
    <w:p w:rsidR="00AF1B62" w:rsidRDefault="00E97308" w:rsidP="00D847B6">
      <w:pPr>
        <w:ind w:left="0" w:firstLineChars="100" w:firstLine="200"/>
        <w:rPr>
          <w:sz w:val="18"/>
          <w:szCs w:val="18"/>
          <w:lang w:eastAsia="zh-CN"/>
        </w:rPr>
      </w:pPr>
      <w:r>
        <w:rPr>
          <w:rFonts w:hint="eastAsia"/>
          <w:lang w:eastAsia="zh-CN"/>
        </w:rPr>
        <w:lastRenderedPageBreak/>
        <w:t xml:space="preserve"> </w:t>
      </w:r>
      <w:r w:rsidR="00D847B6">
        <w:rPr>
          <w:noProof/>
          <w:sz w:val="18"/>
          <w:szCs w:val="18"/>
          <w:lang w:eastAsia="zh-CN" w:bidi="ar-SA"/>
        </w:rPr>
        <w:drawing>
          <wp:inline distT="0" distB="0" distL="114300" distR="114300" wp14:anchorId="4C751799" wp14:editId="43171383">
            <wp:extent cx="1006475" cy="1557655"/>
            <wp:effectExtent l="0" t="0" r="3175" b="4445"/>
            <wp:docPr id="43" name="图片 43" descr="微信图片_2021060308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603084611"/>
                    <pic:cNvPicPr>
                      <a:picLocks noChangeAspect="1"/>
                    </pic:cNvPicPr>
                  </pic:nvPicPr>
                  <pic:blipFill>
                    <a:blip r:embed="rId42"/>
                    <a:stretch>
                      <a:fillRect/>
                    </a:stretch>
                  </pic:blipFill>
                  <pic:spPr>
                    <a:xfrm>
                      <a:off x="0" y="0"/>
                      <a:ext cx="1006475" cy="1557655"/>
                    </a:xfrm>
                    <a:prstGeom prst="rect">
                      <a:avLst/>
                    </a:prstGeom>
                  </pic:spPr>
                </pic:pic>
              </a:graphicData>
            </a:graphic>
          </wp:inline>
        </w:drawing>
      </w:r>
      <w:r w:rsidR="00E33D7C">
        <w:rPr>
          <w:rFonts w:hint="eastAsia"/>
          <w:lang w:eastAsia="zh-CN"/>
        </w:rPr>
        <w:t xml:space="preserve"> </w:t>
      </w:r>
      <w:r w:rsidR="00D847B6">
        <w:rPr>
          <w:rFonts w:hint="eastAsia"/>
          <w:lang w:eastAsia="zh-CN"/>
        </w:rPr>
        <w:t xml:space="preserve">   </w:t>
      </w:r>
      <w:r>
        <w:rPr>
          <w:noProof/>
          <w:sz w:val="18"/>
          <w:szCs w:val="18"/>
          <w:lang w:eastAsia="zh-CN" w:bidi="ar-SA"/>
        </w:rPr>
        <w:drawing>
          <wp:inline distT="0" distB="0" distL="114300" distR="114300" wp14:anchorId="024D69F7" wp14:editId="6EE6D469">
            <wp:extent cx="1143000" cy="1590040"/>
            <wp:effectExtent l="0" t="0" r="0" b="10160"/>
            <wp:docPr id="42" name="图片 42" descr="微信图片_2021060211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0602114333"/>
                    <pic:cNvPicPr>
                      <a:picLocks noChangeAspect="1"/>
                    </pic:cNvPicPr>
                  </pic:nvPicPr>
                  <pic:blipFill>
                    <a:blip r:embed="rId43"/>
                    <a:stretch>
                      <a:fillRect/>
                    </a:stretch>
                  </pic:blipFill>
                  <pic:spPr>
                    <a:xfrm>
                      <a:off x="0" y="0"/>
                      <a:ext cx="1143000" cy="1590040"/>
                    </a:xfrm>
                    <a:prstGeom prst="rect">
                      <a:avLst/>
                    </a:prstGeom>
                  </pic:spPr>
                </pic:pic>
              </a:graphicData>
            </a:graphic>
          </wp:inline>
        </w:drawing>
      </w:r>
      <w:r w:rsidR="00D847B6">
        <w:rPr>
          <w:rFonts w:hint="eastAsia"/>
          <w:sz w:val="18"/>
          <w:szCs w:val="18"/>
          <w:lang w:eastAsia="zh-CN"/>
        </w:rPr>
        <w:t xml:space="preserve">    </w:t>
      </w:r>
      <w:r>
        <w:rPr>
          <w:rFonts w:hint="eastAsia"/>
          <w:noProof/>
          <w:sz w:val="18"/>
          <w:szCs w:val="18"/>
          <w:lang w:eastAsia="zh-CN" w:bidi="ar-SA"/>
        </w:rPr>
        <w:drawing>
          <wp:inline distT="0" distB="0" distL="114300" distR="114300" wp14:anchorId="04D6F3FA" wp14:editId="455A7D22">
            <wp:extent cx="1049655" cy="1551940"/>
            <wp:effectExtent l="0" t="0" r="17145" b="10160"/>
            <wp:docPr id="41" name="图片 41" descr="赵东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赵东亮"/>
                    <pic:cNvPicPr>
                      <a:picLocks noChangeAspect="1"/>
                    </pic:cNvPicPr>
                  </pic:nvPicPr>
                  <pic:blipFill>
                    <a:blip r:embed="rId44"/>
                    <a:stretch>
                      <a:fillRect/>
                    </a:stretch>
                  </pic:blipFill>
                  <pic:spPr>
                    <a:xfrm>
                      <a:off x="0" y="0"/>
                      <a:ext cx="1049655" cy="1551940"/>
                    </a:xfrm>
                    <a:prstGeom prst="rect">
                      <a:avLst/>
                    </a:prstGeom>
                  </pic:spPr>
                </pic:pic>
              </a:graphicData>
            </a:graphic>
          </wp:inline>
        </w:drawing>
      </w:r>
      <w:r w:rsidR="00E33D7C" w:rsidRPr="00E33D7C">
        <w:rPr>
          <w:noProof/>
          <w:sz w:val="18"/>
          <w:szCs w:val="18"/>
          <w:lang w:eastAsia="zh-CN" w:bidi="ar-SA"/>
        </w:rPr>
        <w:t xml:space="preserve"> </w:t>
      </w:r>
      <w:r w:rsidR="00E33D7C">
        <w:rPr>
          <w:rFonts w:hint="eastAsia"/>
          <w:noProof/>
          <w:sz w:val="18"/>
          <w:szCs w:val="18"/>
          <w:lang w:eastAsia="zh-CN" w:bidi="ar-SA"/>
        </w:rPr>
        <w:t xml:space="preserve">  </w:t>
      </w:r>
      <w:r w:rsidR="00E33D7C">
        <w:rPr>
          <w:noProof/>
          <w:sz w:val="18"/>
          <w:szCs w:val="18"/>
          <w:lang w:eastAsia="zh-CN" w:bidi="ar-SA"/>
        </w:rPr>
        <w:drawing>
          <wp:inline distT="0" distB="0" distL="114300" distR="114300" wp14:anchorId="3B7F6DD9" wp14:editId="22A5F846">
            <wp:extent cx="1082040" cy="1514475"/>
            <wp:effectExtent l="0" t="0" r="3810" b="9525"/>
            <wp:docPr id="44" name="图片 44" descr="微信图片_202106041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0604110236"/>
                    <pic:cNvPicPr>
                      <a:picLocks noChangeAspect="1"/>
                    </pic:cNvPicPr>
                  </pic:nvPicPr>
                  <pic:blipFill>
                    <a:blip r:embed="rId45"/>
                    <a:stretch>
                      <a:fillRect/>
                    </a:stretch>
                  </pic:blipFill>
                  <pic:spPr>
                    <a:xfrm>
                      <a:off x="0" y="0"/>
                      <a:ext cx="1082040" cy="1514475"/>
                    </a:xfrm>
                    <a:prstGeom prst="rect">
                      <a:avLst/>
                    </a:prstGeom>
                  </pic:spPr>
                </pic:pic>
              </a:graphicData>
            </a:graphic>
          </wp:inline>
        </w:drawing>
      </w:r>
    </w:p>
    <w:p w:rsidR="00AF1B62" w:rsidRDefault="00D847B6" w:rsidP="00E33D7C">
      <w:pPr>
        <w:ind w:left="0" w:firstLineChars="300" w:firstLine="540"/>
        <w:rPr>
          <w:sz w:val="18"/>
          <w:szCs w:val="18"/>
          <w:lang w:eastAsia="zh-CN"/>
        </w:rPr>
      </w:pPr>
      <w:r>
        <w:rPr>
          <w:rFonts w:hint="eastAsia"/>
          <w:sz w:val="18"/>
          <w:szCs w:val="18"/>
          <w:lang w:eastAsia="zh-CN"/>
        </w:rPr>
        <w:t>向娟博士副教授</w:t>
      </w:r>
      <w:r>
        <w:rPr>
          <w:rFonts w:hint="eastAsia"/>
          <w:sz w:val="18"/>
          <w:szCs w:val="18"/>
          <w:lang w:eastAsia="zh-CN"/>
        </w:rPr>
        <w:t xml:space="preserve">          </w:t>
      </w:r>
      <w:r w:rsidR="00E97308">
        <w:rPr>
          <w:rFonts w:hint="eastAsia"/>
          <w:sz w:val="18"/>
          <w:szCs w:val="18"/>
          <w:lang w:eastAsia="zh-CN"/>
        </w:rPr>
        <w:t>王建超博士讲师</w:t>
      </w:r>
      <w:r>
        <w:rPr>
          <w:rFonts w:hint="eastAsia"/>
          <w:sz w:val="18"/>
          <w:szCs w:val="18"/>
          <w:lang w:eastAsia="zh-CN"/>
        </w:rPr>
        <w:t xml:space="preserve">        </w:t>
      </w:r>
      <w:r w:rsidR="00E97308">
        <w:rPr>
          <w:rFonts w:hint="eastAsia"/>
          <w:sz w:val="18"/>
          <w:szCs w:val="18"/>
          <w:lang w:eastAsia="zh-CN"/>
        </w:rPr>
        <w:t>赵东亮博士在读</w:t>
      </w:r>
      <w:r w:rsidR="00E33D7C">
        <w:rPr>
          <w:rFonts w:hint="eastAsia"/>
          <w:sz w:val="18"/>
          <w:szCs w:val="18"/>
          <w:lang w:eastAsia="zh-CN"/>
        </w:rPr>
        <w:t xml:space="preserve">        </w:t>
      </w:r>
      <w:r w:rsidR="00E33D7C">
        <w:rPr>
          <w:rFonts w:hint="eastAsia"/>
          <w:sz w:val="18"/>
          <w:szCs w:val="18"/>
          <w:lang w:eastAsia="zh-CN"/>
        </w:rPr>
        <w:t>李贵博士在读</w:t>
      </w:r>
    </w:p>
    <w:p w:rsidR="002C4F8D" w:rsidRDefault="00E97308" w:rsidP="002C4F8D">
      <w:pPr>
        <w:ind w:left="0"/>
        <w:jc w:val="both"/>
        <w:rPr>
          <w:rFonts w:ascii="Times New Roman" w:hAnsi="Times New Roman" w:cs="Times New Roman"/>
          <w:snapToGrid w:val="0"/>
          <w:color w:val="000000"/>
          <w:w w:val="0"/>
          <w:sz w:val="0"/>
          <w:szCs w:val="0"/>
          <w:u w:color="000000"/>
          <w:bdr w:val="none" w:sz="0" w:space="0" w:color="000000"/>
          <w:shd w:val="clear" w:color="000000" w:fill="000000"/>
          <w:lang w:val="x-none" w:eastAsia="zh-CN" w:bidi="x-none"/>
        </w:rPr>
      </w:pPr>
      <w:r>
        <w:rPr>
          <w:rFonts w:hint="eastAsia"/>
          <w:sz w:val="18"/>
          <w:szCs w:val="18"/>
          <w:lang w:eastAsia="zh-CN"/>
        </w:rPr>
        <w:t xml:space="preserve">   </w:t>
      </w:r>
      <w:r>
        <w:rPr>
          <w:noProof/>
          <w:sz w:val="18"/>
          <w:szCs w:val="18"/>
          <w:lang w:eastAsia="zh-CN" w:bidi="ar-SA"/>
        </w:rPr>
        <w:drawing>
          <wp:inline distT="0" distB="0" distL="114300" distR="114300" wp14:anchorId="7AB79D5D" wp14:editId="711CF1DE">
            <wp:extent cx="1096645" cy="1521460"/>
            <wp:effectExtent l="0" t="0" r="8255" b="2540"/>
            <wp:docPr id="5" name="图片 5" descr="彭华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彭华勇"/>
                    <pic:cNvPicPr>
                      <a:picLocks noChangeAspect="1"/>
                    </pic:cNvPicPr>
                  </pic:nvPicPr>
                  <pic:blipFill>
                    <a:blip r:embed="rId46"/>
                    <a:stretch>
                      <a:fillRect/>
                    </a:stretch>
                  </pic:blipFill>
                  <pic:spPr>
                    <a:xfrm>
                      <a:off x="0" y="0"/>
                      <a:ext cx="1096645" cy="1521460"/>
                    </a:xfrm>
                    <a:prstGeom prst="rect">
                      <a:avLst/>
                    </a:prstGeom>
                  </pic:spPr>
                </pic:pic>
              </a:graphicData>
            </a:graphic>
          </wp:inline>
        </w:drawing>
      </w:r>
      <w:r w:rsidR="00E33D7C">
        <w:rPr>
          <w:rFonts w:hint="eastAsia"/>
          <w:sz w:val="18"/>
          <w:szCs w:val="18"/>
          <w:lang w:eastAsia="zh-CN"/>
        </w:rPr>
        <w:t xml:space="preserve">   </w:t>
      </w:r>
      <w:r w:rsidR="00AD58DF">
        <w:rPr>
          <w:rFonts w:hint="eastAsia"/>
          <w:sz w:val="18"/>
          <w:szCs w:val="18"/>
          <w:lang w:eastAsia="zh-CN"/>
        </w:rPr>
        <w:t xml:space="preserve">  </w:t>
      </w:r>
      <w:r w:rsidR="00AD58DF">
        <w:rPr>
          <w:noProof/>
          <w:sz w:val="18"/>
          <w:szCs w:val="18"/>
          <w:lang w:eastAsia="zh-CN" w:bidi="ar-SA"/>
        </w:rPr>
        <w:drawing>
          <wp:inline distT="0" distB="0" distL="0" distR="0">
            <wp:extent cx="1038225" cy="1557338"/>
            <wp:effectExtent l="0" t="0" r="0" b="5080"/>
            <wp:docPr id="4" name="图片 4" descr="G:\3\药学院\办公室\教师照片\微信图片_2021070209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药学院\办公室\教师照片\微信图片_202107020953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7732" cy="1556599"/>
                    </a:xfrm>
                    <a:prstGeom prst="rect">
                      <a:avLst/>
                    </a:prstGeom>
                    <a:noFill/>
                    <a:ln>
                      <a:noFill/>
                    </a:ln>
                  </pic:spPr>
                </pic:pic>
              </a:graphicData>
            </a:graphic>
          </wp:inline>
        </w:drawing>
      </w:r>
      <w:r w:rsidR="00AD58DF">
        <w:rPr>
          <w:rFonts w:hint="eastAsia"/>
          <w:sz w:val="18"/>
          <w:szCs w:val="18"/>
          <w:lang w:eastAsia="zh-CN"/>
        </w:rPr>
        <w:t xml:space="preserve">   </w:t>
      </w:r>
      <w:r w:rsidR="00E33D7C">
        <w:rPr>
          <w:rFonts w:hint="eastAsia"/>
          <w:sz w:val="18"/>
          <w:szCs w:val="18"/>
          <w:lang w:eastAsia="zh-CN"/>
        </w:rPr>
        <w:t xml:space="preserve"> </w:t>
      </w:r>
      <w:r w:rsidR="00AD58DF">
        <w:rPr>
          <w:rFonts w:ascii="Times New Roman" w:hAnsi="Times New Roman" w:cs="Times New Roman"/>
          <w:noProof/>
          <w:color w:val="000000"/>
          <w:w w:val="0"/>
          <w:sz w:val="0"/>
          <w:szCs w:val="0"/>
          <w:u w:color="000000"/>
          <w:bdr w:val="none" w:sz="0" w:space="0" w:color="000000"/>
          <w:shd w:val="clear" w:color="000000" w:fill="000000"/>
          <w:lang w:eastAsia="zh-CN" w:bidi="ar-SA"/>
        </w:rPr>
        <w:drawing>
          <wp:inline distT="0" distB="0" distL="0" distR="0" wp14:anchorId="2CFAEF77" wp14:editId="31C1733C">
            <wp:extent cx="1076325" cy="1541102"/>
            <wp:effectExtent l="0" t="0" r="0" b="2540"/>
            <wp:docPr id="2" name="图片 2" descr="G:\3\药学院\办公室\教师照片\微信图片_202107020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药学院\办公室\教师照片\微信图片_202107020953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1541102"/>
                    </a:xfrm>
                    <a:prstGeom prst="rect">
                      <a:avLst/>
                    </a:prstGeom>
                    <a:noFill/>
                    <a:ln>
                      <a:noFill/>
                    </a:ln>
                  </pic:spPr>
                </pic:pic>
              </a:graphicData>
            </a:graphic>
          </wp:inline>
        </w:drawing>
      </w:r>
    </w:p>
    <w:p w:rsidR="00AF1B62" w:rsidRDefault="00E97308" w:rsidP="002C4F8D">
      <w:pPr>
        <w:ind w:left="0"/>
        <w:jc w:val="both"/>
        <w:rPr>
          <w:sz w:val="18"/>
          <w:szCs w:val="18"/>
          <w:lang w:eastAsia="zh-CN"/>
        </w:rPr>
      </w:pPr>
      <w:r>
        <w:rPr>
          <w:rFonts w:hint="eastAsia"/>
          <w:sz w:val="18"/>
          <w:szCs w:val="18"/>
          <w:lang w:eastAsia="zh-CN"/>
        </w:rPr>
        <w:t xml:space="preserve">  </w:t>
      </w:r>
      <w:r>
        <w:rPr>
          <w:rStyle w:val="titlestyle2711001"/>
          <w:rFonts w:hint="eastAsia"/>
          <w:lang w:eastAsia="zh-CN"/>
        </w:rPr>
        <w:t xml:space="preserve"> </w:t>
      </w:r>
      <w:r w:rsidR="00AD58DF">
        <w:rPr>
          <w:rStyle w:val="titlestyle2711001"/>
          <w:rFonts w:hint="eastAsia"/>
          <w:lang w:eastAsia="zh-CN"/>
        </w:rPr>
        <w:t xml:space="preserve">  </w:t>
      </w:r>
      <w:r>
        <w:rPr>
          <w:rFonts w:hint="eastAsia"/>
          <w:sz w:val="18"/>
          <w:szCs w:val="18"/>
          <w:lang w:eastAsia="zh-CN"/>
        </w:rPr>
        <w:t>彭华勇博士在读</w:t>
      </w:r>
      <w:r w:rsidR="002C4F8D">
        <w:rPr>
          <w:rFonts w:hint="eastAsia"/>
          <w:sz w:val="18"/>
          <w:szCs w:val="18"/>
          <w:lang w:eastAsia="zh-CN"/>
        </w:rPr>
        <w:t xml:space="preserve">          </w:t>
      </w:r>
      <w:r w:rsidR="002C4F8D">
        <w:rPr>
          <w:rFonts w:hint="eastAsia"/>
          <w:sz w:val="18"/>
          <w:szCs w:val="18"/>
          <w:lang w:eastAsia="zh-CN"/>
        </w:rPr>
        <w:t>成江博士讲师</w:t>
      </w:r>
      <w:r w:rsidR="002C4F8D">
        <w:rPr>
          <w:rFonts w:hint="eastAsia"/>
          <w:sz w:val="18"/>
          <w:szCs w:val="18"/>
          <w:lang w:eastAsia="zh-CN"/>
        </w:rPr>
        <w:t xml:space="preserve">          </w:t>
      </w:r>
      <w:r w:rsidR="002C4F8D">
        <w:rPr>
          <w:rFonts w:hint="eastAsia"/>
          <w:sz w:val="18"/>
          <w:szCs w:val="18"/>
          <w:lang w:eastAsia="zh-CN"/>
        </w:rPr>
        <w:t>姚姝凤博士讲师</w:t>
      </w:r>
    </w:p>
    <w:p w:rsidR="00AF1B62" w:rsidRDefault="00E97308">
      <w:pPr>
        <w:spacing w:line="600" w:lineRule="atLeast"/>
        <w:ind w:left="0" w:firstLineChars="100" w:firstLine="270"/>
        <w:textAlignment w:val="top"/>
        <w:rPr>
          <w:rStyle w:val="titlestyle2711001"/>
          <w:lang w:eastAsia="zh-CN"/>
        </w:rPr>
      </w:pPr>
      <w:r>
        <w:rPr>
          <w:rStyle w:val="titlestyle2711001"/>
          <w:rFonts w:hint="eastAsia"/>
          <w:lang w:eastAsia="zh-CN"/>
        </w:rPr>
        <w:t>四/学生风采</w:t>
      </w:r>
    </w:p>
    <w:p w:rsidR="00AF1B62" w:rsidRDefault="00E97308">
      <w:pPr>
        <w:spacing w:line="240" w:lineRule="auto"/>
        <w:ind w:left="0" w:firstLineChars="100" w:firstLine="221"/>
        <w:textAlignment w:val="top"/>
        <w:rPr>
          <w:rStyle w:val="titlestyle2711001"/>
          <w:sz w:val="22"/>
          <w:szCs w:val="22"/>
          <w:lang w:eastAsia="zh-CN"/>
        </w:rPr>
      </w:pPr>
      <w:r>
        <w:rPr>
          <w:rStyle w:val="titlestyle2711001"/>
          <w:rFonts w:ascii="宋体" w:eastAsia="宋体" w:hAnsi="宋体" w:cs="宋体" w:hint="eastAsia"/>
          <w:sz w:val="22"/>
          <w:szCs w:val="22"/>
          <w:lang w:eastAsia="zh-CN"/>
        </w:rPr>
        <w:t>█</w:t>
      </w:r>
      <w:r>
        <w:rPr>
          <w:rStyle w:val="titlestyle2711001"/>
          <w:rFonts w:hint="eastAsia"/>
          <w:sz w:val="22"/>
          <w:szCs w:val="22"/>
          <w:lang w:eastAsia="zh-CN"/>
        </w:rPr>
        <w:t xml:space="preserve"> 学科竞赛获奖</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第四届湖南省“互联网+”创新创业大赛金奖</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第四届中国“互联网+”创新创业大赛铜奖</w:t>
      </w:r>
    </w:p>
    <w:p w:rsidR="00AF1B62" w:rsidRDefault="00E97308">
      <w:pPr>
        <w:spacing w:line="240" w:lineRule="auto"/>
        <w:ind w:left="0" w:firstLineChars="100" w:firstLine="180"/>
        <w:textAlignment w:val="top"/>
        <w:rPr>
          <w:rFonts w:asciiTheme="minorEastAsia" w:hAnsiTheme="minorEastAsia"/>
          <w:sz w:val="18"/>
          <w:szCs w:val="18"/>
          <w:lang w:eastAsia="zh-CN"/>
        </w:rPr>
      </w:pPr>
      <w:r>
        <w:rPr>
          <w:rFonts w:asciiTheme="minorEastAsia" w:hAnsiTheme="minorEastAsia" w:hint="eastAsia"/>
          <w:sz w:val="18"/>
          <w:szCs w:val="18"/>
          <w:lang w:eastAsia="zh-CN"/>
        </w:rPr>
        <w:t>全国“创青春”大赛铜奖、</w:t>
      </w:r>
      <w:r>
        <w:rPr>
          <w:rFonts w:asciiTheme="minorEastAsia" w:hAnsiTheme="minorEastAsia" w:hint="eastAsia"/>
          <w:sz w:val="18"/>
          <w:szCs w:val="18"/>
        </w:rPr>
        <w:t>湖南省“创青春”创新创业大赛铜奖</w:t>
      </w:r>
    </w:p>
    <w:p w:rsidR="00AF1B62" w:rsidRDefault="00E97308">
      <w:pPr>
        <w:spacing w:line="240" w:lineRule="auto"/>
        <w:ind w:left="0" w:firstLineChars="100" w:firstLine="180"/>
        <w:textAlignment w:val="top"/>
        <w:rPr>
          <w:rFonts w:asciiTheme="minorEastAsia" w:hAnsiTheme="minorEastAsia"/>
          <w:sz w:val="18"/>
          <w:szCs w:val="18"/>
          <w:lang w:eastAsia="zh-CN"/>
        </w:rPr>
      </w:pPr>
      <w:r>
        <w:rPr>
          <w:rFonts w:asciiTheme="minorEastAsia" w:hAnsiTheme="minorEastAsia" w:hint="eastAsia"/>
          <w:sz w:val="18"/>
          <w:szCs w:val="18"/>
        </w:rPr>
        <w:t>第八届“国药工程——东富龙杯”全国大学生制药工程设计竞赛一等奖</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第九届“国药工程——东富龙杯”全国大学生制药工程设计竞赛二等奖（正好制药队）</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第九届“国药工程——东富龙杯”全国大学生制药工程设计竞赛二等奖获奖老师（湘泉</w:t>
      </w:r>
      <w:r>
        <w:rPr>
          <w:rFonts w:asciiTheme="minorEastAsia" w:hAnsiTheme="minorEastAsia" w:hint="eastAsia"/>
          <w:sz w:val="18"/>
          <w:szCs w:val="18"/>
          <w:lang w:eastAsia="zh-CN"/>
        </w:rPr>
        <w:t>队</w:t>
      </w:r>
      <w:r>
        <w:rPr>
          <w:rFonts w:asciiTheme="minorEastAsia" w:hAnsiTheme="minorEastAsia" w:hint="eastAsia"/>
          <w:sz w:val="18"/>
          <w:szCs w:val="18"/>
        </w:rPr>
        <w:t>）</w:t>
      </w:r>
    </w:p>
    <w:p w:rsidR="00AF1B62" w:rsidRDefault="00E97308">
      <w:pPr>
        <w:spacing w:line="240" w:lineRule="auto"/>
        <w:ind w:left="0" w:firstLineChars="100" w:firstLine="180"/>
        <w:textAlignment w:val="top"/>
        <w:rPr>
          <w:rFonts w:asciiTheme="minorEastAsia" w:hAnsiTheme="minorEastAsia"/>
          <w:sz w:val="18"/>
          <w:szCs w:val="18"/>
          <w:lang w:eastAsia="zh-CN"/>
        </w:rPr>
      </w:pPr>
      <w:r>
        <w:rPr>
          <w:rFonts w:asciiTheme="minorEastAsia" w:hAnsiTheme="minorEastAsia" w:hint="eastAsia"/>
          <w:sz w:val="18"/>
          <w:szCs w:val="18"/>
          <w:lang w:eastAsia="zh-CN"/>
        </w:rPr>
        <w:t>全国医药技能大赛二等奖</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全国大学生制药工程设计作品交流会提名优秀作品（</w:t>
      </w:r>
      <w:r>
        <w:rPr>
          <w:rFonts w:asciiTheme="minorEastAsia" w:hAnsiTheme="minorEastAsia" w:hint="eastAsia"/>
          <w:sz w:val="18"/>
          <w:szCs w:val="18"/>
          <w:lang w:eastAsia="zh-CN"/>
        </w:rPr>
        <w:t>等同二等奖、</w:t>
      </w:r>
      <w:r>
        <w:rPr>
          <w:rFonts w:asciiTheme="minorEastAsia" w:hAnsiTheme="minorEastAsia" w:hint="eastAsia"/>
          <w:sz w:val="18"/>
          <w:szCs w:val="18"/>
        </w:rPr>
        <w:t>匡勇斌）</w:t>
      </w:r>
    </w:p>
    <w:p w:rsidR="00AF1B62" w:rsidRDefault="00E97308">
      <w:pPr>
        <w:spacing w:line="240" w:lineRule="auto"/>
        <w:ind w:left="0" w:firstLineChars="100" w:firstLine="180"/>
        <w:textAlignment w:val="top"/>
        <w:rPr>
          <w:rFonts w:asciiTheme="minorEastAsia" w:hAnsiTheme="minorEastAsia"/>
          <w:sz w:val="18"/>
          <w:szCs w:val="18"/>
        </w:rPr>
      </w:pPr>
      <w:r>
        <w:rPr>
          <w:rFonts w:asciiTheme="minorEastAsia" w:hAnsiTheme="minorEastAsia" w:hint="eastAsia"/>
          <w:sz w:val="18"/>
          <w:szCs w:val="18"/>
        </w:rPr>
        <w:t>全国大学生制药工程设计作品交流会提名优秀作品（</w:t>
      </w:r>
      <w:r>
        <w:rPr>
          <w:rFonts w:asciiTheme="minorEastAsia" w:hAnsiTheme="minorEastAsia" w:hint="eastAsia"/>
          <w:sz w:val="18"/>
          <w:szCs w:val="18"/>
          <w:lang w:eastAsia="zh-CN"/>
        </w:rPr>
        <w:t>等同二等奖、</w:t>
      </w:r>
      <w:r>
        <w:rPr>
          <w:rFonts w:asciiTheme="minorEastAsia" w:hAnsiTheme="minorEastAsia" w:hint="eastAsia"/>
          <w:sz w:val="18"/>
          <w:szCs w:val="18"/>
        </w:rPr>
        <w:t>李素娥）</w:t>
      </w:r>
    </w:p>
    <w:p w:rsidR="00AF1B62" w:rsidRDefault="00E97308">
      <w:pPr>
        <w:spacing w:line="240" w:lineRule="auto"/>
        <w:ind w:left="0" w:firstLineChars="100" w:firstLine="180"/>
        <w:textAlignment w:val="top"/>
        <w:rPr>
          <w:rFonts w:asciiTheme="minorEastAsia" w:hAnsiTheme="minorEastAsia"/>
          <w:sz w:val="18"/>
          <w:szCs w:val="18"/>
          <w:lang w:eastAsia="zh-CN"/>
        </w:rPr>
      </w:pPr>
      <w:r>
        <w:rPr>
          <w:rFonts w:asciiTheme="minorEastAsia" w:hAnsiTheme="minorEastAsia" w:hint="eastAsia"/>
          <w:sz w:val="18"/>
          <w:szCs w:val="18"/>
        </w:rPr>
        <w:t>第十三届“挑战杯”湖南省大学生课外学术科技作品竞赛三等奖</w:t>
      </w:r>
    </w:p>
    <w:p w:rsidR="00AF1B62" w:rsidRDefault="00E97308">
      <w:pPr>
        <w:spacing w:line="240" w:lineRule="auto"/>
        <w:ind w:left="0" w:firstLineChars="100" w:firstLine="180"/>
        <w:textAlignment w:val="top"/>
        <w:rPr>
          <w:rFonts w:asciiTheme="minorEastAsia" w:hAnsiTheme="minorEastAsia"/>
          <w:sz w:val="18"/>
          <w:szCs w:val="18"/>
          <w:lang w:eastAsia="zh-CN"/>
        </w:rPr>
      </w:pPr>
      <w:r>
        <w:rPr>
          <w:rFonts w:asciiTheme="minorEastAsia" w:hAnsiTheme="minorEastAsia" w:hint="eastAsia"/>
          <w:sz w:val="18"/>
          <w:szCs w:val="18"/>
          <w:lang w:eastAsia="zh-CN"/>
        </w:rPr>
        <w:t>全国创业计划竞赛网络人气项目等</w:t>
      </w:r>
    </w:p>
    <w:p w:rsidR="00AF1B62" w:rsidRDefault="00AF1B62">
      <w:pPr>
        <w:ind w:left="0"/>
        <w:rPr>
          <w:rFonts w:ascii="Times New Roman"/>
        </w:rPr>
      </w:pPr>
    </w:p>
    <w:p w:rsidR="00AF1B62" w:rsidRDefault="00E97308">
      <w:pPr>
        <w:ind w:left="0"/>
        <w:jc w:val="both"/>
        <w:rPr>
          <w:rFonts w:ascii="Times New Roman" w:eastAsia="宋体"/>
          <w:lang w:eastAsia="zh-CN"/>
        </w:rPr>
      </w:pPr>
      <w:r>
        <w:rPr>
          <w:rFonts w:ascii="Times New Roman" w:eastAsia="宋体" w:hint="eastAsia"/>
          <w:noProof/>
          <w:lang w:eastAsia="zh-CN" w:bidi="ar-SA"/>
        </w:rPr>
        <w:lastRenderedPageBreak/>
        <w:drawing>
          <wp:inline distT="0" distB="0" distL="114300" distR="114300">
            <wp:extent cx="1476375" cy="1083945"/>
            <wp:effectExtent l="0" t="0" r="9525" b="1905"/>
            <wp:docPr id="78" name="图片 1" descr="2018全国创青春铜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2018全国创青春铜奖"/>
                    <pic:cNvPicPr>
                      <a:picLocks noChangeAspect="1"/>
                    </pic:cNvPicPr>
                  </pic:nvPicPr>
                  <pic:blipFill>
                    <a:blip r:embed="rId49"/>
                    <a:stretch>
                      <a:fillRect/>
                    </a:stretch>
                  </pic:blipFill>
                  <pic:spPr>
                    <a:xfrm>
                      <a:off x="0" y="0"/>
                      <a:ext cx="1476375" cy="1083945"/>
                    </a:xfrm>
                    <a:prstGeom prst="rect">
                      <a:avLst/>
                    </a:prstGeom>
                    <a:noFill/>
                    <a:ln>
                      <a:noFill/>
                    </a:ln>
                  </pic:spPr>
                </pic:pic>
              </a:graphicData>
            </a:graphic>
          </wp:inline>
        </w:drawing>
      </w:r>
      <w:r>
        <w:rPr>
          <w:rFonts w:ascii="Times New Roman" w:hint="eastAsia"/>
          <w:lang w:eastAsia="zh-CN"/>
        </w:rPr>
        <w:t xml:space="preserve">   </w:t>
      </w:r>
      <w:r>
        <w:rPr>
          <w:rFonts w:ascii="Times New Roman" w:eastAsia="宋体" w:hint="eastAsia"/>
          <w:noProof/>
          <w:lang w:eastAsia="zh-CN" w:bidi="ar-SA"/>
        </w:rPr>
        <w:drawing>
          <wp:inline distT="0" distB="0" distL="114300" distR="114300">
            <wp:extent cx="1629410" cy="1078865"/>
            <wp:effectExtent l="0" t="0" r="8890" b="6985"/>
            <wp:docPr id="81" name="图片 2" descr="2018全国创新创业大赛铜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2018全国创新创业大赛铜奖"/>
                    <pic:cNvPicPr>
                      <a:picLocks noChangeAspect="1"/>
                    </pic:cNvPicPr>
                  </pic:nvPicPr>
                  <pic:blipFill>
                    <a:blip r:embed="rId50"/>
                    <a:stretch>
                      <a:fillRect/>
                    </a:stretch>
                  </pic:blipFill>
                  <pic:spPr>
                    <a:xfrm>
                      <a:off x="0" y="0"/>
                      <a:ext cx="1629410" cy="1078865"/>
                    </a:xfrm>
                    <a:prstGeom prst="rect">
                      <a:avLst/>
                    </a:prstGeom>
                    <a:noFill/>
                    <a:ln>
                      <a:noFill/>
                    </a:ln>
                  </pic:spPr>
                </pic:pic>
              </a:graphicData>
            </a:graphic>
          </wp:inline>
        </w:drawing>
      </w:r>
      <w:r>
        <w:rPr>
          <w:rFonts w:ascii="Times New Roman" w:eastAsia="宋体" w:hint="eastAsia"/>
          <w:lang w:eastAsia="zh-CN"/>
        </w:rPr>
        <w:t xml:space="preserve">   </w:t>
      </w:r>
      <w:r>
        <w:rPr>
          <w:rFonts w:ascii="Times New Roman" w:eastAsia="宋体" w:hint="eastAsia"/>
          <w:noProof/>
          <w:lang w:eastAsia="zh-CN" w:bidi="ar-SA"/>
        </w:rPr>
        <w:drawing>
          <wp:inline distT="0" distB="0" distL="114300" distR="114300">
            <wp:extent cx="1522095" cy="1077595"/>
            <wp:effectExtent l="0" t="0" r="1905" b="8255"/>
            <wp:docPr id="82" name="图片 3" descr="2020全国创业计划竞赛网络人气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descr="2020全国创业计划竞赛网络人气项目"/>
                    <pic:cNvPicPr>
                      <a:picLocks noChangeAspect="1"/>
                    </pic:cNvPicPr>
                  </pic:nvPicPr>
                  <pic:blipFill>
                    <a:blip r:embed="rId51"/>
                    <a:stretch>
                      <a:fillRect/>
                    </a:stretch>
                  </pic:blipFill>
                  <pic:spPr>
                    <a:xfrm>
                      <a:off x="0" y="0"/>
                      <a:ext cx="1522095" cy="1077595"/>
                    </a:xfrm>
                    <a:prstGeom prst="rect">
                      <a:avLst/>
                    </a:prstGeom>
                    <a:noFill/>
                    <a:ln>
                      <a:noFill/>
                    </a:ln>
                  </pic:spPr>
                </pic:pic>
              </a:graphicData>
            </a:graphic>
          </wp:inline>
        </w:drawing>
      </w:r>
    </w:p>
    <w:p w:rsidR="00AF1B62" w:rsidRDefault="00E97308">
      <w:pPr>
        <w:ind w:left="0" w:firstLineChars="300" w:firstLine="542"/>
        <w:rPr>
          <w:rFonts w:ascii="Times New Roman" w:eastAsia="宋体" w:hAnsi="Calibri" w:cs="Times New Roman"/>
          <w:b/>
          <w:bCs/>
          <w:color w:val="000000"/>
          <w:sz w:val="18"/>
          <w:szCs w:val="18"/>
          <w:lang w:eastAsia="zh-CN"/>
          <w14:textFill>
            <w14:solidFill>
              <w14:srgbClr w14:val="000000">
                <w14:lumMod w14:val="65000"/>
                <w14:lumOff w14:val="35000"/>
              </w14:srgbClr>
            </w14:solidFill>
          </w14:textFill>
        </w:rPr>
      </w:pP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2018</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全国创青春铜奖</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 xml:space="preserve">      2018</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全国创新创业大赛铜奖</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 xml:space="preserve">     2020</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全国创业计划竞赛网络人气项目</w:t>
      </w:r>
    </w:p>
    <w:p w:rsidR="00AF1B62" w:rsidRDefault="00E97308">
      <w:pPr>
        <w:ind w:left="0"/>
        <w:rPr>
          <w:rFonts w:ascii="Times New Roman" w:eastAsia="宋体"/>
          <w:lang w:eastAsia="zh-CN"/>
        </w:rPr>
      </w:pPr>
      <w:r>
        <w:rPr>
          <w:rFonts w:ascii="Times New Roman" w:eastAsia="宋体" w:hint="eastAsia"/>
          <w:noProof/>
          <w:lang w:eastAsia="zh-CN" w:bidi="ar-SA"/>
        </w:rPr>
        <w:drawing>
          <wp:inline distT="0" distB="0" distL="114300" distR="114300">
            <wp:extent cx="1467485" cy="1014095"/>
            <wp:effectExtent l="0" t="0" r="18415" b="14605"/>
            <wp:docPr id="83" name="图片 4" descr="2020全国第十二届挑战杯铜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2020全国第十二届挑战杯铜奖"/>
                    <pic:cNvPicPr>
                      <a:picLocks noChangeAspect="1"/>
                    </pic:cNvPicPr>
                  </pic:nvPicPr>
                  <pic:blipFill>
                    <a:blip r:embed="rId52"/>
                    <a:stretch>
                      <a:fillRect/>
                    </a:stretch>
                  </pic:blipFill>
                  <pic:spPr>
                    <a:xfrm>
                      <a:off x="0" y="0"/>
                      <a:ext cx="1467485" cy="1014095"/>
                    </a:xfrm>
                    <a:prstGeom prst="rect">
                      <a:avLst/>
                    </a:prstGeom>
                    <a:noFill/>
                    <a:ln>
                      <a:noFill/>
                    </a:ln>
                  </pic:spPr>
                </pic:pic>
              </a:graphicData>
            </a:graphic>
          </wp:inline>
        </w:drawing>
      </w:r>
      <w:r>
        <w:rPr>
          <w:rFonts w:ascii="Times New Roman" w:hint="eastAsia"/>
          <w:lang w:eastAsia="zh-CN"/>
        </w:rPr>
        <w:t xml:space="preserve">   </w:t>
      </w:r>
      <w:r>
        <w:rPr>
          <w:rFonts w:ascii="Times New Roman" w:eastAsia="宋体" w:hint="eastAsia"/>
          <w:noProof/>
          <w:lang w:eastAsia="zh-CN" w:bidi="ar-SA"/>
        </w:rPr>
        <w:drawing>
          <wp:inline distT="0" distB="0" distL="114300" distR="114300">
            <wp:extent cx="838835" cy="1010285"/>
            <wp:effectExtent l="0" t="0" r="18415" b="18415"/>
            <wp:docPr id="84" name="图片 5" descr="2019全国医药技能大赛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descr="2019全国医药技能大赛二等奖"/>
                    <pic:cNvPicPr>
                      <a:picLocks noChangeAspect="1"/>
                    </pic:cNvPicPr>
                  </pic:nvPicPr>
                  <pic:blipFill>
                    <a:blip r:embed="rId53"/>
                    <a:stretch>
                      <a:fillRect/>
                    </a:stretch>
                  </pic:blipFill>
                  <pic:spPr>
                    <a:xfrm>
                      <a:off x="0" y="0"/>
                      <a:ext cx="838835" cy="1010285"/>
                    </a:xfrm>
                    <a:prstGeom prst="rect">
                      <a:avLst/>
                    </a:prstGeom>
                    <a:noFill/>
                    <a:ln>
                      <a:noFill/>
                    </a:ln>
                  </pic:spPr>
                </pic:pic>
              </a:graphicData>
            </a:graphic>
          </wp:inline>
        </w:drawing>
      </w:r>
      <w:r>
        <w:rPr>
          <w:rFonts w:ascii="Times New Roman" w:eastAsia="宋体" w:hint="eastAsia"/>
          <w:noProof/>
          <w:lang w:eastAsia="zh-CN" w:bidi="ar-SA"/>
        </w:rPr>
        <w:drawing>
          <wp:inline distT="0" distB="0" distL="114300" distR="114300">
            <wp:extent cx="819150" cy="1027430"/>
            <wp:effectExtent l="0" t="0" r="0" b="1270"/>
            <wp:docPr id="86" name="图片 6" descr="2019全国医药技能大赛二等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2019全国医药技能大赛二等奖1"/>
                    <pic:cNvPicPr>
                      <a:picLocks noChangeAspect="1"/>
                    </pic:cNvPicPr>
                  </pic:nvPicPr>
                  <pic:blipFill>
                    <a:blip r:embed="rId54"/>
                    <a:stretch>
                      <a:fillRect/>
                    </a:stretch>
                  </pic:blipFill>
                  <pic:spPr>
                    <a:xfrm>
                      <a:off x="0" y="0"/>
                      <a:ext cx="819150" cy="1027430"/>
                    </a:xfrm>
                    <a:prstGeom prst="rect">
                      <a:avLst/>
                    </a:prstGeom>
                    <a:noFill/>
                    <a:ln>
                      <a:noFill/>
                    </a:ln>
                  </pic:spPr>
                </pic:pic>
              </a:graphicData>
            </a:graphic>
          </wp:inline>
        </w:drawing>
      </w:r>
      <w:r>
        <w:rPr>
          <w:rFonts w:ascii="Times New Roman" w:hint="eastAsia"/>
          <w:lang w:eastAsia="zh-CN"/>
        </w:rPr>
        <w:t xml:space="preserve">   </w:t>
      </w:r>
      <w:r>
        <w:rPr>
          <w:rFonts w:ascii="Times New Roman" w:eastAsia="宋体" w:hint="eastAsia"/>
          <w:noProof/>
          <w:lang w:eastAsia="zh-CN" w:bidi="ar-SA"/>
        </w:rPr>
        <w:drawing>
          <wp:inline distT="0" distB="0" distL="114300" distR="114300">
            <wp:extent cx="1480185" cy="1009015"/>
            <wp:effectExtent l="0" t="0" r="5715" b="635"/>
            <wp:docPr id="85" name="图片 7" descr="2018省互联网+创业大赛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descr="2018省互联网+创业大赛一等奖"/>
                    <pic:cNvPicPr>
                      <a:picLocks noChangeAspect="1"/>
                    </pic:cNvPicPr>
                  </pic:nvPicPr>
                  <pic:blipFill>
                    <a:blip r:embed="rId55"/>
                    <a:stretch>
                      <a:fillRect/>
                    </a:stretch>
                  </pic:blipFill>
                  <pic:spPr>
                    <a:xfrm>
                      <a:off x="0" y="0"/>
                      <a:ext cx="1480185" cy="1009015"/>
                    </a:xfrm>
                    <a:prstGeom prst="rect">
                      <a:avLst/>
                    </a:prstGeom>
                    <a:noFill/>
                    <a:ln>
                      <a:noFill/>
                    </a:ln>
                  </pic:spPr>
                </pic:pic>
              </a:graphicData>
            </a:graphic>
          </wp:inline>
        </w:drawing>
      </w:r>
    </w:p>
    <w:p w:rsidR="00AF1B62" w:rsidRDefault="00E97308">
      <w:pPr>
        <w:ind w:left="0"/>
        <w:rPr>
          <w:lang w:eastAsia="zh-CN" w:bidi="ar-SA"/>
        </w:rPr>
      </w:pP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2020</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全国第十二届挑战杯铜奖</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 xml:space="preserve">     2019</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全国医药技能大赛二等奖</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 xml:space="preserve">   2018</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省互联网</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w:t>
      </w:r>
      <w:r>
        <w:rPr>
          <w:rFonts w:ascii="Times New Roman" w:eastAsia="宋体" w:hAnsi="Calibri" w:cs="Times New Roman" w:hint="eastAsia"/>
          <w:b/>
          <w:bCs/>
          <w:color w:val="000000"/>
          <w:sz w:val="18"/>
          <w:szCs w:val="18"/>
          <w:lang w:eastAsia="zh-CN"/>
          <w14:textFill>
            <w14:solidFill>
              <w14:srgbClr w14:val="000000">
                <w14:lumMod w14:val="65000"/>
                <w14:lumOff w14:val="35000"/>
              </w14:srgbClr>
            </w14:solidFill>
          </w14:textFill>
        </w:rPr>
        <w:t>创业大赛一等奖</w:t>
      </w:r>
    </w:p>
    <w:p w:rsidR="00AF1B62" w:rsidRDefault="00AF1B62">
      <w:pPr>
        <w:spacing w:line="240" w:lineRule="auto"/>
        <w:ind w:left="0" w:firstLineChars="100" w:firstLine="200"/>
        <w:textAlignment w:val="top"/>
        <w:rPr>
          <w:lang w:eastAsia="zh-CN" w:bidi="ar-SA"/>
        </w:rPr>
      </w:pPr>
    </w:p>
    <w:p w:rsidR="00AF1B62" w:rsidRDefault="00E97308">
      <w:pPr>
        <w:spacing w:line="200" w:lineRule="atLeast"/>
        <w:ind w:left="0"/>
        <w:textAlignment w:val="top"/>
        <w:rPr>
          <w:rFonts w:asciiTheme="minorEastAsia" w:hAnsiTheme="minorEastAsia"/>
          <w:sz w:val="21"/>
          <w:szCs w:val="21"/>
          <w:lang w:eastAsia="zh-CN"/>
        </w:rPr>
      </w:pPr>
      <w:r>
        <w:rPr>
          <w:rFonts w:asciiTheme="minorEastAsia" w:hAnsiTheme="minorEastAsia" w:hint="eastAsia"/>
          <w:sz w:val="21"/>
          <w:szCs w:val="21"/>
          <w:lang w:eastAsia="zh-CN"/>
        </w:rPr>
        <w:t xml:space="preserve"> </w:t>
      </w:r>
      <w:r>
        <w:rPr>
          <w:rFonts w:asciiTheme="minorEastAsia" w:hAnsiTheme="minorEastAsia" w:hint="eastAsia"/>
          <w:noProof/>
          <w:sz w:val="21"/>
          <w:szCs w:val="21"/>
          <w:lang w:eastAsia="zh-CN" w:bidi="ar-SA"/>
        </w:rPr>
        <w:drawing>
          <wp:inline distT="0" distB="0" distL="114300" distR="114300">
            <wp:extent cx="2506980" cy="1671320"/>
            <wp:effectExtent l="0" t="0" r="7620" b="5080"/>
            <wp:docPr id="52" name="图片 52" descr="E58BDA4AE83F7782D80E48DC893_3AF9FF12_D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58BDA4AE83F7782D80E48DC893_3AF9FF12_DC63"/>
                    <pic:cNvPicPr>
                      <a:picLocks noChangeAspect="1"/>
                    </pic:cNvPicPr>
                  </pic:nvPicPr>
                  <pic:blipFill>
                    <a:blip r:embed="rId56"/>
                    <a:stretch>
                      <a:fillRect/>
                    </a:stretch>
                  </pic:blipFill>
                  <pic:spPr>
                    <a:xfrm>
                      <a:off x="0" y="0"/>
                      <a:ext cx="2506980" cy="1671320"/>
                    </a:xfrm>
                    <a:prstGeom prst="rect">
                      <a:avLst/>
                    </a:prstGeom>
                  </pic:spPr>
                </pic:pic>
              </a:graphicData>
            </a:graphic>
          </wp:inline>
        </w:drawing>
      </w:r>
      <w:r>
        <w:rPr>
          <w:rFonts w:asciiTheme="minorEastAsia" w:hAnsiTheme="minorEastAsia" w:hint="eastAsia"/>
          <w:sz w:val="21"/>
          <w:szCs w:val="21"/>
          <w:lang w:eastAsia="zh-CN"/>
        </w:rPr>
        <w:t xml:space="preserve">    </w:t>
      </w:r>
      <w:r w:rsidR="00C01A2B">
        <w:rPr>
          <w:rFonts w:asciiTheme="minorEastAsia" w:hAnsiTheme="minorEastAsia"/>
          <w:noProof/>
          <w:sz w:val="21"/>
          <w:szCs w:val="21"/>
          <w:lang w:eastAsia="zh-CN" w:bidi="ar-SA"/>
        </w:rPr>
        <w:drawing>
          <wp:inline distT="0" distB="0" distL="0" distR="0">
            <wp:extent cx="2457450" cy="1666875"/>
            <wp:effectExtent l="0" t="0" r="0" b="9525"/>
            <wp:docPr id="13" name="图片 13" descr="d:\Documents\WeChat Files\wxid_46g7w7d0krf321\FileStorage\Temp\165595124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WeChat Files\wxid_46g7w7d0krf321\FileStorage\Temp\165595124030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7450" cy="1666875"/>
                    </a:xfrm>
                    <a:prstGeom prst="rect">
                      <a:avLst/>
                    </a:prstGeom>
                    <a:noFill/>
                    <a:ln>
                      <a:noFill/>
                    </a:ln>
                  </pic:spPr>
                </pic:pic>
              </a:graphicData>
            </a:graphic>
          </wp:inline>
        </w:drawing>
      </w:r>
    </w:p>
    <w:p w:rsidR="00AF1B62" w:rsidRDefault="00E97308">
      <w:pPr>
        <w:spacing w:line="200" w:lineRule="atLeast"/>
        <w:ind w:leftChars="80" w:left="160"/>
        <w:jc w:val="both"/>
        <w:textAlignment w:val="top"/>
        <w:rPr>
          <w:sz w:val="18"/>
          <w:szCs w:val="18"/>
          <w:lang w:eastAsia="zh-CN"/>
        </w:rPr>
      </w:pPr>
      <w:r>
        <w:rPr>
          <w:rFonts w:asciiTheme="minorEastAsia" w:hAnsiTheme="minorEastAsia" w:hint="eastAsia"/>
          <w:sz w:val="16"/>
          <w:szCs w:val="16"/>
          <w:lang w:eastAsia="zh-CN"/>
        </w:rPr>
        <w:t>学生团队参加</w:t>
      </w:r>
      <w:r>
        <w:rPr>
          <w:rFonts w:asciiTheme="minorEastAsia" w:hAnsiTheme="minorEastAsia" w:hint="eastAsia"/>
          <w:sz w:val="16"/>
          <w:szCs w:val="16"/>
        </w:rPr>
        <w:t>全国大学生制药工程设计作品交流会</w:t>
      </w:r>
      <w:r>
        <w:rPr>
          <w:rFonts w:asciiTheme="minorEastAsia" w:hAnsiTheme="minorEastAsia" w:hint="eastAsia"/>
          <w:sz w:val="16"/>
          <w:szCs w:val="16"/>
          <w:lang w:eastAsia="zh-CN"/>
        </w:rPr>
        <w:t xml:space="preserve">         </w:t>
      </w:r>
      <w:r w:rsidR="00F05261">
        <w:rPr>
          <w:rFonts w:asciiTheme="minorEastAsia" w:hAnsiTheme="minorEastAsia" w:hint="eastAsia"/>
          <w:sz w:val="16"/>
          <w:szCs w:val="16"/>
          <w:lang w:eastAsia="zh-CN"/>
        </w:rPr>
        <w:t>师生</w:t>
      </w:r>
      <w:r>
        <w:rPr>
          <w:rFonts w:asciiTheme="minorEastAsia" w:hAnsiTheme="minorEastAsia" w:hint="eastAsia"/>
          <w:sz w:val="16"/>
          <w:szCs w:val="16"/>
          <w:lang w:eastAsia="zh-CN"/>
        </w:rPr>
        <w:t>参加全</w:t>
      </w:r>
      <w:r w:rsidR="00F05261">
        <w:rPr>
          <w:rFonts w:asciiTheme="minorEastAsia" w:hAnsiTheme="minorEastAsia" w:hint="eastAsia"/>
          <w:sz w:val="16"/>
          <w:szCs w:val="16"/>
          <w:lang w:eastAsia="zh-CN"/>
        </w:rPr>
        <w:t>省</w:t>
      </w:r>
      <w:r>
        <w:rPr>
          <w:rFonts w:asciiTheme="minorEastAsia" w:hAnsiTheme="minorEastAsia" w:hint="eastAsia"/>
          <w:sz w:val="16"/>
          <w:szCs w:val="16"/>
          <w:lang w:eastAsia="zh-CN"/>
        </w:rPr>
        <w:t xml:space="preserve">“互联网+”大学生创新创业大赛   </w:t>
      </w:r>
      <w:r>
        <w:rPr>
          <w:rFonts w:hint="eastAsia"/>
          <w:noProof/>
          <w:sz w:val="18"/>
          <w:szCs w:val="18"/>
          <w:lang w:eastAsia="zh-CN" w:bidi="ar-SA"/>
        </w:rPr>
        <w:drawing>
          <wp:inline distT="0" distB="0" distL="114300" distR="114300">
            <wp:extent cx="2449195" cy="1656715"/>
            <wp:effectExtent l="0" t="0" r="8255" b="635"/>
            <wp:docPr id="66" name="图片 66" descr="微信图片_202106072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10607205044"/>
                    <pic:cNvPicPr>
                      <a:picLocks noChangeAspect="1"/>
                    </pic:cNvPicPr>
                  </pic:nvPicPr>
                  <pic:blipFill>
                    <a:blip r:embed="rId58"/>
                    <a:stretch>
                      <a:fillRect/>
                    </a:stretch>
                  </pic:blipFill>
                  <pic:spPr>
                    <a:xfrm>
                      <a:off x="0" y="0"/>
                      <a:ext cx="2449195" cy="1656715"/>
                    </a:xfrm>
                    <a:prstGeom prst="rect">
                      <a:avLst/>
                    </a:prstGeom>
                  </pic:spPr>
                </pic:pic>
              </a:graphicData>
            </a:graphic>
          </wp:inline>
        </w:drawing>
      </w:r>
      <w:r>
        <w:rPr>
          <w:rFonts w:hint="eastAsia"/>
          <w:sz w:val="18"/>
          <w:szCs w:val="18"/>
          <w:lang w:eastAsia="zh-CN"/>
        </w:rPr>
        <w:t xml:space="preserve">      </w:t>
      </w:r>
      <w:r>
        <w:rPr>
          <w:rFonts w:hint="eastAsia"/>
          <w:noProof/>
          <w:sz w:val="18"/>
          <w:szCs w:val="18"/>
          <w:lang w:eastAsia="zh-CN" w:bidi="ar-SA"/>
        </w:rPr>
        <w:drawing>
          <wp:inline distT="0" distB="0" distL="114300" distR="114300">
            <wp:extent cx="2400300" cy="1647825"/>
            <wp:effectExtent l="0" t="0" r="0" b="9525"/>
            <wp:docPr id="57" name="图片 57" descr="1623067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23067334(1)"/>
                    <pic:cNvPicPr>
                      <a:picLocks noChangeAspect="1"/>
                    </pic:cNvPicPr>
                  </pic:nvPicPr>
                  <pic:blipFill>
                    <a:blip r:embed="rId59"/>
                    <a:stretch>
                      <a:fillRect/>
                    </a:stretch>
                  </pic:blipFill>
                  <pic:spPr>
                    <a:xfrm>
                      <a:off x="0" y="0"/>
                      <a:ext cx="2404000" cy="1650365"/>
                    </a:xfrm>
                    <a:prstGeom prst="rect">
                      <a:avLst/>
                    </a:prstGeom>
                  </pic:spPr>
                </pic:pic>
              </a:graphicData>
            </a:graphic>
          </wp:inline>
        </w:drawing>
      </w:r>
    </w:p>
    <w:p w:rsidR="00AF1B62" w:rsidRDefault="00E97308">
      <w:pPr>
        <w:spacing w:line="200" w:lineRule="atLeast"/>
        <w:textAlignment w:val="top"/>
        <w:rPr>
          <w:rFonts w:asciiTheme="minorEastAsia" w:hAnsiTheme="minorEastAsia"/>
          <w:sz w:val="21"/>
          <w:szCs w:val="21"/>
          <w:lang w:eastAsia="zh-CN"/>
        </w:rPr>
      </w:pPr>
      <w:r>
        <w:rPr>
          <w:rFonts w:asciiTheme="minorEastAsia" w:hAnsiTheme="minorEastAsia" w:hint="eastAsia"/>
          <w:sz w:val="16"/>
          <w:szCs w:val="16"/>
          <w:lang w:eastAsia="zh-CN"/>
        </w:rPr>
        <w:t>第八届、第九届“国药工程——东富龙杯”全国大学生制药工程设计竞赛</w:t>
      </w:r>
      <w:r>
        <w:rPr>
          <w:rFonts w:asciiTheme="minorEastAsia" w:hAnsiTheme="minorEastAsia" w:hint="eastAsia"/>
          <w:sz w:val="21"/>
          <w:szCs w:val="21"/>
          <w:lang w:eastAsia="zh-CN"/>
        </w:rPr>
        <w:t xml:space="preserve"> </w:t>
      </w:r>
    </w:p>
    <w:p w:rsidR="00AF1B62" w:rsidRDefault="00764075" w:rsidP="00764075">
      <w:pPr>
        <w:spacing w:line="200" w:lineRule="atLeast"/>
        <w:ind w:left="0"/>
        <w:textAlignment w:val="top"/>
        <w:rPr>
          <w:rFonts w:asciiTheme="minorEastAsia" w:hAnsiTheme="minorEastAsia"/>
          <w:sz w:val="21"/>
          <w:szCs w:val="21"/>
          <w:lang w:eastAsia="zh-CN"/>
        </w:rPr>
      </w:pPr>
      <w:r>
        <w:rPr>
          <w:rFonts w:ascii="微软雅黑" w:eastAsia="微软雅黑" w:hAnsi="微软雅黑" w:cs="微软雅黑"/>
          <w:b/>
          <w:bCs/>
          <w:noProof/>
          <w:sz w:val="27"/>
          <w:szCs w:val="27"/>
          <w:lang w:eastAsia="zh-CN" w:bidi="ar-SA"/>
        </w:rPr>
        <w:lastRenderedPageBreak/>
        <w:drawing>
          <wp:inline distT="0" distB="0" distL="0" distR="0" wp14:anchorId="61D815C9" wp14:editId="39C8A3F9">
            <wp:extent cx="2795213" cy="1862701"/>
            <wp:effectExtent l="0" t="0" r="5715" b="4445"/>
            <wp:docPr id="72" name="图片 72" descr="G:\3\药学院\学生工作\招生\2022\药学院照片\开展“下乡进企”计划职业体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药学院\学生工作\招生\2022\药学院照片\开展“下乡进企”计划职业体验.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9386" cy="1865482"/>
                    </a:xfrm>
                    <a:prstGeom prst="rect">
                      <a:avLst/>
                    </a:prstGeom>
                    <a:noFill/>
                    <a:ln>
                      <a:noFill/>
                    </a:ln>
                  </pic:spPr>
                </pic:pic>
              </a:graphicData>
            </a:graphic>
          </wp:inline>
        </w:drawing>
      </w:r>
      <w:r w:rsidR="00CC274E" w:rsidRPr="00CC27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C274E">
        <w:rPr>
          <w:rFonts w:asciiTheme="minorEastAsia" w:hAnsiTheme="minorEastAsia"/>
          <w:noProof/>
          <w:sz w:val="21"/>
          <w:szCs w:val="21"/>
          <w:lang w:eastAsia="zh-CN" w:bidi="ar-SA"/>
        </w:rPr>
        <w:drawing>
          <wp:inline distT="0" distB="0" distL="0" distR="0">
            <wp:extent cx="2514600" cy="1856740"/>
            <wp:effectExtent l="0" t="0" r="0" b="0"/>
            <wp:docPr id="14" name="图片 14" descr="G:\3\药学院\学生工作\招生\2022\药学院照片\微信图片_2022062218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药学院\学生工作\招生\2022\药学院照片\微信图片_202206221824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6329" cy="1858017"/>
                    </a:xfrm>
                    <a:prstGeom prst="rect">
                      <a:avLst/>
                    </a:prstGeom>
                    <a:noFill/>
                    <a:ln>
                      <a:noFill/>
                    </a:ln>
                  </pic:spPr>
                </pic:pic>
              </a:graphicData>
            </a:graphic>
          </wp:inline>
        </w:drawing>
      </w:r>
    </w:p>
    <w:p w:rsidR="00AF1B62" w:rsidRDefault="00CC274E">
      <w:pPr>
        <w:spacing w:line="200" w:lineRule="atLeast"/>
        <w:textAlignment w:val="top"/>
        <w:rPr>
          <w:rFonts w:asciiTheme="minorEastAsia" w:hAnsiTheme="minorEastAsia"/>
          <w:sz w:val="21"/>
          <w:szCs w:val="21"/>
          <w:lang w:eastAsia="zh-CN"/>
        </w:rPr>
      </w:pPr>
      <w:r>
        <w:rPr>
          <w:rFonts w:asciiTheme="minorEastAsia" w:hAnsiTheme="minorEastAsia"/>
          <w:sz w:val="21"/>
          <w:szCs w:val="21"/>
          <w:lang w:eastAsia="zh-CN"/>
        </w:rPr>
        <w:t>药学院</w:t>
      </w:r>
      <w:r>
        <w:rPr>
          <w:rFonts w:asciiTheme="minorEastAsia" w:hAnsiTheme="minorEastAsia" w:hint="eastAsia"/>
          <w:sz w:val="21"/>
          <w:szCs w:val="21"/>
          <w:lang w:eastAsia="zh-CN"/>
        </w:rPr>
        <w:t>“</w:t>
      </w:r>
      <w:r>
        <w:rPr>
          <w:rFonts w:asciiTheme="minorEastAsia" w:hAnsiTheme="minorEastAsia"/>
          <w:sz w:val="21"/>
          <w:szCs w:val="21"/>
          <w:lang w:eastAsia="zh-CN"/>
        </w:rPr>
        <w:t>下乡进企计划</w:t>
      </w:r>
      <w:r>
        <w:rPr>
          <w:rFonts w:asciiTheme="minorEastAsia" w:hAnsiTheme="minorEastAsia" w:hint="eastAsia"/>
          <w:sz w:val="21"/>
          <w:szCs w:val="21"/>
          <w:lang w:eastAsia="zh-CN"/>
        </w:rPr>
        <w:t>”</w:t>
      </w:r>
      <w:r>
        <w:rPr>
          <w:rFonts w:asciiTheme="minorEastAsia" w:hAnsiTheme="minorEastAsia"/>
          <w:sz w:val="21"/>
          <w:szCs w:val="21"/>
          <w:lang w:eastAsia="zh-CN"/>
        </w:rPr>
        <w:t>实践团队深入企业开展职业体验活动</w:t>
      </w:r>
    </w:p>
    <w:p w:rsidR="00AF1B62" w:rsidRDefault="00E97308">
      <w:pPr>
        <w:spacing w:line="600" w:lineRule="atLeast"/>
        <w:ind w:left="0"/>
        <w:textAlignment w:val="top"/>
        <w:rPr>
          <w:rStyle w:val="titlestyle2711001"/>
          <w:sz w:val="22"/>
          <w:szCs w:val="22"/>
          <w:lang w:eastAsia="zh-CN"/>
        </w:rPr>
      </w:pPr>
      <w:r>
        <w:rPr>
          <w:rStyle w:val="titlestyle2711001"/>
          <w:rFonts w:ascii="宋体" w:eastAsia="宋体" w:hAnsi="宋体" w:cs="宋体" w:hint="eastAsia"/>
          <w:sz w:val="22"/>
          <w:szCs w:val="22"/>
          <w:lang w:eastAsia="zh-CN"/>
        </w:rPr>
        <w:t>█</w:t>
      </w:r>
      <w:r>
        <w:rPr>
          <w:rStyle w:val="titlestyle2711001"/>
          <w:rFonts w:hint="eastAsia"/>
          <w:sz w:val="22"/>
          <w:szCs w:val="22"/>
          <w:lang w:eastAsia="zh-CN"/>
        </w:rPr>
        <w:t xml:space="preserve"> 优秀学生典型</w:t>
      </w:r>
    </w:p>
    <w:p w:rsidR="00AF1B62" w:rsidRDefault="00E97308">
      <w:pPr>
        <w:spacing w:line="200" w:lineRule="atLeast"/>
        <w:ind w:left="0"/>
        <w:jc w:val="both"/>
        <w:textAlignment w:val="top"/>
        <w:rPr>
          <w:rFonts w:asciiTheme="minorEastAsia" w:hAnsiTheme="minorEastAsia"/>
          <w:sz w:val="16"/>
          <w:szCs w:val="16"/>
          <w:lang w:eastAsia="zh-CN"/>
        </w:rPr>
      </w:pPr>
      <w:r>
        <w:rPr>
          <w:noProof/>
          <w:lang w:eastAsia="zh-CN" w:bidi="ar-SA"/>
        </w:rPr>
        <w:drawing>
          <wp:inline distT="0" distB="0" distL="114300" distR="114300">
            <wp:extent cx="1212850" cy="1697990"/>
            <wp:effectExtent l="0" t="0" r="6350" b="16510"/>
            <wp:docPr id="58" name="图片 58" descr="微信图片_202106072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10607202442"/>
                    <pic:cNvPicPr>
                      <a:picLocks noChangeAspect="1"/>
                    </pic:cNvPicPr>
                  </pic:nvPicPr>
                  <pic:blipFill>
                    <a:blip r:embed="rId62"/>
                    <a:stretch>
                      <a:fillRect/>
                    </a:stretch>
                  </pic:blipFill>
                  <pic:spPr>
                    <a:xfrm>
                      <a:off x="0" y="0"/>
                      <a:ext cx="1212850" cy="1697990"/>
                    </a:xfrm>
                    <a:prstGeom prst="rect">
                      <a:avLst/>
                    </a:prstGeom>
                  </pic:spPr>
                </pic:pic>
              </a:graphicData>
            </a:graphic>
          </wp:inline>
        </w:drawing>
      </w:r>
      <w:r>
        <w:rPr>
          <w:rFonts w:hint="eastAsia"/>
          <w:lang w:eastAsia="zh-CN" w:bidi="ar-SA"/>
        </w:rPr>
        <w:t xml:space="preserve">             </w:t>
      </w:r>
      <w:r>
        <w:rPr>
          <w:rFonts w:hint="eastAsia"/>
          <w:noProof/>
          <w:lang w:eastAsia="zh-CN" w:bidi="ar-SA"/>
        </w:rPr>
        <w:drawing>
          <wp:inline distT="0" distB="0" distL="114300" distR="114300">
            <wp:extent cx="1161415" cy="1665605"/>
            <wp:effectExtent l="0" t="0" r="635" b="10795"/>
            <wp:docPr id="35" name="图片 35" descr="微信图片_2021060809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608094228"/>
                    <pic:cNvPicPr>
                      <a:picLocks noChangeAspect="1"/>
                    </pic:cNvPicPr>
                  </pic:nvPicPr>
                  <pic:blipFill>
                    <a:blip r:embed="rId63"/>
                    <a:stretch>
                      <a:fillRect/>
                    </a:stretch>
                  </pic:blipFill>
                  <pic:spPr>
                    <a:xfrm>
                      <a:off x="0" y="0"/>
                      <a:ext cx="1161415" cy="1665605"/>
                    </a:xfrm>
                    <a:prstGeom prst="rect">
                      <a:avLst/>
                    </a:prstGeom>
                  </pic:spPr>
                </pic:pic>
              </a:graphicData>
            </a:graphic>
          </wp:inline>
        </w:drawing>
      </w:r>
      <w:r>
        <w:rPr>
          <w:rFonts w:hint="eastAsia"/>
          <w:lang w:eastAsia="zh-CN" w:bidi="ar-SA"/>
        </w:rPr>
        <w:t xml:space="preserve">             </w:t>
      </w:r>
      <w:r>
        <w:rPr>
          <w:rFonts w:asciiTheme="minorEastAsia" w:hAnsiTheme="minorEastAsia"/>
          <w:noProof/>
          <w:sz w:val="16"/>
          <w:szCs w:val="16"/>
          <w:lang w:eastAsia="zh-CN" w:bidi="ar-SA"/>
        </w:rPr>
        <w:drawing>
          <wp:inline distT="0" distB="0" distL="114300" distR="114300">
            <wp:extent cx="1196340" cy="1677035"/>
            <wp:effectExtent l="0" t="0" r="3810" b="18415"/>
            <wp:docPr id="40" name="图片 40" descr="c90f840afb5f947550efd43e7ed7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90f840afb5f947550efd43e7ed75b7"/>
                    <pic:cNvPicPr>
                      <a:picLocks noChangeAspect="1"/>
                    </pic:cNvPicPr>
                  </pic:nvPicPr>
                  <pic:blipFill>
                    <a:blip r:embed="rId64"/>
                    <a:stretch>
                      <a:fillRect/>
                    </a:stretch>
                  </pic:blipFill>
                  <pic:spPr>
                    <a:xfrm>
                      <a:off x="0" y="0"/>
                      <a:ext cx="1196340" cy="1677035"/>
                    </a:xfrm>
                    <a:prstGeom prst="rect">
                      <a:avLst/>
                    </a:prstGeom>
                  </pic:spPr>
                </pic:pic>
              </a:graphicData>
            </a:graphic>
          </wp:inline>
        </w:drawing>
      </w:r>
    </w:p>
    <w:p w:rsidR="00AF1B62" w:rsidRDefault="00E97308">
      <w:pPr>
        <w:spacing w:line="200" w:lineRule="atLeast"/>
        <w:ind w:left="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国家奖学金获得者、考取云南大学        推免中国科学院昆明植物研究所              推免中南大学硕士研究生</w:t>
      </w:r>
    </w:p>
    <w:p w:rsidR="00AF1B62" w:rsidRDefault="00E97308">
      <w:pPr>
        <w:spacing w:line="200" w:lineRule="atLeast"/>
        <w:ind w:left="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 xml:space="preserve">硕士研究生2017级药学曾正媛               研究生2017级王紫姣                     2017级制药班袁楚平                            </w:t>
      </w:r>
    </w:p>
    <w:p w:rsidR="00AF1B62" w:rsidRDefault="00E97308">
      <w:pPr>
        <w:spacing w:line="200" w:lineRule="atLeast"/>
        <w:ind w:left="0"/>
        <w:jc w:val="both"/>
        <w:textAlignment w:val="top"/>
        <w:rPr>
          <w:rFonts w:asciiTheme="minorEastAsia" w:hAnsiTheme="minorEastAsia"/>
          <w:sz w:val="16"/>
          <w:szCs w:val="16"/>
          <w:lang w:eastAsia="zh-CN"/>
        </w:rPr>
      </w:pPr>
      <w:r>
        <w:rPr>
          <w:rFonts w:asciiTheme="minorEastAsia" w:hAnsiTheme="minorEastAsia"/>
          <w:noProof/>
          <w:sz w:val="16"/>
          <w:szCs w:val="16"/>
          <w:lang w:eastAsia="zh-CN" w:bidi="ar-SA"/>
        </w:rPr>
        <w:drawing>
          <wp:inline distT="0" distB="0" distL="114300" distR="114300">
            <wp:extent cx="1218565" cy="1727200"/>
            <wp:effectExtent l="0" t="0" r="635" b="6350"/>
            <wp:docPr id="46" name="图片 46" descr="f3a2b6bafc81ab06a59bcd5e1dfb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3a2b6bafc81ab06a59bcd5e1dfb5fa"/>
                    <pic:cNvPicPr>
                      <a:picLocks noChangeAspect="1"/>
                    </pic:cNvPicPr>
                  </pic:nvPicPr>
                  <pic:blipFill>
                    <a:blip r:embed="rId65"/>
                    <a:stretch>
                      <a:fillRect/>
                    </a:stretch>
                  </pic:blipFill>
                  <pic:spPr>
                    <a:xfrm>
                      <a:off x="0" y="0"/>
                      <a:ext cx="1218565" cy="1727200"/>
                    </a:xfrm>
                    <a:prstGeom prst="rect">
                      <a:avLst/>
                    </a:prstGeom>
                  </pic:spPr>
                </pic:pic>
              </a:graphicData>
            </a:graphic>
          </wp:inline>
        </w:drawing>
      </w:r>
      <w:r>
        <w:rPr>
          <w:rFonts w:asciiTheme="minorEastAsia" w:hAnsiTheme="minorEastAsia" w:hint="eastAsia"/>
          <w:sz w:val="16"/>
          <w:szCs w:val="16"/>
          <w:lang w:eastAsia="zh-CN"/>
        </w:rPr>
        <w:t xml:space="preserve">                </w:t>
      </w:r>
      <w:r>
        <w:rPr>
          <w:rFonts w:asciiTheme="minorEastAsia" w:hAnsiTheme="minorEastAsia" w:hint="eastAsia"/>
          <w:noProof/>
          <w:sz w:val="16"/>
          <w:szCs w:val="16"/>
          <w:lang w:eastAsia="zh-CN" w:bidi="ar-SA"/>
        </w:rPr>
        <w:drawing>
          <wp:inline distT="0" distB="0" distL="114300" distR="114300">
            <wp:extent cx="1274445" cy="1719580"/>
            <wp:effectExtent l="0" t="0" r="1905" b="13970"/>
            <wp:docPr id="59" name="图片 59" descr="1623069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23069365(1)"/>
                    <pic:cNvPicPr>
                      <a:picLocks noChangeAspect="1"/>
                    </pic:cNvPicPr>
                  </pic:nvPicPr>
                  <pic:blipFill>
                    <a:blip r:embed="rId66"/>
                    <a:stretch>
                      <a:fillRect/>
                    </a:stretch>
                  </pic:blipFill>
                  <pic:spPr>
                    <a:xfrm>
                      <a:off x="0" y="0"/>
                      <a:ext cx="1274445" cy="1719580"/>
                    </a:xfrm>
                    <a:prstGeom prst="rect">
                      <a:avLst/>
                    </a:prstGeom>
                  </pic:spPr>
                </pic:pic>
              </a:graphicData>
            </a:graphic>
          </wp:inline>
        </w:drawing>
      </w:r>
      <w:r>
        <w:rPr>
          <w:rFonts w:asciiTheme="minorEastAsia" w:hAnsiTheme="minorEastAsia" w:hint="eastAsia"/>
          <w:sz w:val="16"/>
          <w:szCs w:val="16"/>
          <w:lang w:eastAsia="zh-CN"/>
        </w:rPr>
        <w:t xml:space="preserve">              </w:t>
      </w:r>
      <w:r>
        <w:rPr>
          <w:rFonts w:asciiTheme="minorEastAsia" w:hAnsiTheme="minorEastAsia" w:hint="eastAsia"/>
          <w:noProof/>
          <w:sz w:val="16"/>
          <w:szCs w:val="16"/>
          <w:lang w:eastAsia="zh-CN" w:bidi="ar-SA"/>
        </w:rPr>
        <w:drawing>
          <wp:inline distT="0" distB="0" distL="114300" distR="114300">
            <wp:extent cx="1216025" cy="1703070"/>
            <wp:effectExtent l="0" t="0" r="3175" b="11430"/>
            <wp:docPr id="33" name="图片 33" descr="微信图片_202106091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609105731"/>
                    <pic:cNvPicPr>
                      <a:picLocks noChangeAspect="1"/>
                    </pic:cNvPicPr>
                  </pic:nvPicPr>
                  <pic:blipFill>
                    <a:blip r:embed="rId67"/>
                    <a:stretch>
                      <a:fillRect/>
                    </a:stretch>
                  </pic:blipFill>
                  <pic:spPr>
                    <a:xfrm>
                      <a:off x="0" y="0"/>
                      <a:ext cx="1216025" cy="1703070"/>
                    </a:xfrm>
                    <a:prstGeom prst="rect">
                      <a:avLst/>
                    </a:prstGeom>
                  </pic:spPr>
                </pic:pic>
              </a:graphicData>
            </a:graphic>
          </wp:inline>
        </w:drawing>
      </w:r>
      <w:r>
        <w:rPr>
          <w:rFonts w:asciiTheme="minorEastAsia" w:hAnsiTheme="minorEastAsia" w:hint="eastAsia"/>
          <w:sz w:val="16"/>
          <w:szCs w:val="16"/>
          <w:lang w:eastAsia="zh-CN"/>
        </w:rPr>
        <w:t xml:space="preserve">          </w:t>
      </w:r>
    </w:p>
    <w:p w:rsidR="00AF1B62" w:rsidRDefault="00E97308">
      <w:pPr>
        <w:spacing w:line="200" w:lineRule="atLeast"/>
        <w:ind w:left="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全国大学生制药工程设计作品                 冠代特优奖学金获得者                   松桂坊试验成才奖学金交流会二等奖2017级制药班罗双                  2018级药学胡冰倩                    2019级制药匡勇斌</w:t>
      </w:r>
    </w:p>
    <w:p w:rsidR="00AF1B62" w:rsidRDefault="00AF1B62">
      <w:pPr>
        <w:spacing w:line="200" w:lineRule="atLeast"/>
        <w:ind w:left="0"/>
        <w:jc w:val="both"/>
        <w:textAlignment w:val="top"/>
        <w:rPr>
          <w:rFonts w:asciiTheme="minorEastAsia" w:hAnsiTheme="minorEastAsia"/>
          <w:sz w:val="16"/>
          <w:szCs w:val="16"/>
          <w:lang w:eastAsia="zh-CN"/>
        </w:rPr>
      </w:pPr>
    </w:p>
    <w:p w:rsidR="00AF1B62" w:rsidRDefault="00E97308">
      <w:pPr>
        <w:spacing w:line="200" w:lineRule="atLeast"/>
        <w:ind w:left="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 xml:space="preserve">                                      </w:t>
      </w:r>
    </w:p>
    <w:p w:rsidR="00AF1B62" w:rsidRDefault="00E97308">
      <w:pPr>
        <w:spacing w:line="200" w:lineRule="atLeast"/>
        <w:ind w:left="0" w:firstLineChars="100" w:firstLine="16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 xml:space="preserve">                                                        </w:t>
      </w:r>
    </w:p>
    <w:p w:rsidR="00AF1B62" w:rsidRDefault="00E97308">
      <w:pPr>
        <w:spacing w:line="200" w:lineRule="atLeast"/>
        <w:ind w:left="0" w:firstLineChars="200" w:firstLine="320"/>
        <w:jc w:val="both"/>
        <w:textAlignment w:val="top"/>
        <w:rPr>
          <w:rFonts w:asciiTheme="minorEastAsia" w:hAnsiTheme="minorEastAsia"/>
          <w:sz w:val="16"/>
          <w:szCs w:val="16"/>
          <w:lang w:eastAsia="zh-CN"/>
        </w:rPr>
      </w:pPr>
      <w:r>
        <w:rPr>
          <w:rFonts w:asciiTheme="minorEastAsia" w:hAnsiTheme="minorEastAsia" w:hint="eastAsia"/>
          <w:sz w:val="16"/>
          <w:szCs w:val="16"/>
          <w:lang w:eastAsia="zh-CN"/>
        </w:rPr>
        <w:t xml:space="preserve">                                   </w:t>
      </w:r>
    </w:p>
    <w:p w:rsidR="00CD4759" w:rsidRDefault="003E3BE9">
      <w:pPr>
        <w:pStyle w:val="a8"/>
        <w:jc w:val="center"/>
        <w:rPr>
          <w:sz w:val="18"/>
          <w:szCs w:val="18"/>
        </w:rPr>
      </w:pPr>
      <w:r>
        <w:rPr>
          <w:noProof/>
          <w:sz w:val="18"/>
          <w:szCs w:val="18"/>
        </w:rPr>
        <w:lastRenderedPageBreak/>
        <w:drawing>
          <wp:inline distT="0" distB="0" distL="0" distR="0">
            <wp:extent cx="5350510" cy="3685327"/>
            <wp:effectExtent l="0" t="0" r="2540" b="0"/>
            <wp:docPr id="7" name="图片 7" descr="d:\Documents\WeChat Files\wxid_46g7w7d0krf321\FileStorage\Temp\1656039206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WeChat Files\wxid_46g7w7d0krf321\FileStorage\Temp\1656039206818(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0510" cy="3685327"/>
                    </a:xfrm>
                    <a:prstGeom prst="rect">
                      <a:avLst/>
                    </a:prstGeom>
                    <a:noFill/>
                    <a:ln>
                      <a:noFill/>
                    </a:ln>
                  </pic:spPr>
                </pic:pic>
              </a:graphicData>
            </a:graphic>
          </wp:inline>
        </w:drawing>
      </w:r>
    </w:p>
    <w:p w:rsidR="00AF1B62" w:rsidRDefault="00E97308">
      <w:pPr>
        <w:ind w:left="0"/>
        <w:jc w:val="both"/>
        <w:rPr>
          <w:lang w:eastAsia="zh-CN" w:bidi="ar-SA"/>
        </w:rPr>
      </w:pPr>
      <w:r>
        <w:rPr>
          <w:rStyle w:val="titlestyle2711001"/>
          <w:rFonts w:ascii="宋体" w:eastAsia="宋体" w:hAnsi="宋体" w:cs="宋体" w:hint="eastAsia"/>
          <w:sz w:val="22"/>
          <w:szCs w:val="22"/>
          <w:lang w:eastAsia="zh-CN"/>
        </w:rPr>
        <w:t>█</w:t>
      </w:r>
      <w:r>
        <w:rPr>
          <w:rStyle w:val="titlestyle2711001"/>
          <w:rFonts w:hint="eastAsia"/>
          <w:sz w:val="22"/>
          <w:szCs w:val="22"/>
          <w:lang w:eastAsia="zh-CN"/>
        </w:rPr>
        <w:t xml:space="preserve"> 多彩学生活动</w:t>
      </w:r>
      <w:r>
        <w:rPr>
          <w:rFonts w:hint="eastAsia"/>
          <w:lang w:eastAsia="zh-CN" w:bidi="ar-SA"/>
        </w:rPr>
        <w:t xml:space="preserve"> </w:t>
      </w:r>
    </w:p>
    <w:p w:rsidR="00AF1B62" w:rsidRDefault="00E97308">
      <w:pPr>
        <w:ind w:left="1000" w:hangingChars="500" w:hanging="1000"/>
        <w:jc w:val="both"/>
        <w:rPr>
          <w:lang w:eastAsia="zh-CN" w:bidi="ar-SA"/>
        </w:rPr>
      </w:pPr>
      <w:r>
        <w:rPr>
          <w:rFonts w:hint="eastAsia"/>
          <w:lang w:eastAsia="zh-CN" w:bidi="ar-SA"/>
        </w:rPr>
        <w:t xml:space="preserve"> </w:t>
      </w:r>
      <w:r>
        <w:rPr>
          <w:rFonts w:hint="eastAsia"/>
          <w:noProof/>
          <w:lang w:eastAsia="zh-CN" w:bidi="ar-SA"/>
        </w:rPr>
        <w:drawing>
          <wp:inline distT="0" distB="0" distL="114300" distR="114300">
            <wp:extent cx="2370455" cy="1534795"/>
            <wp:effectExtent l="0" t="0" r="10795" b="8255"/>
            <wp:docPr id="50" name="图片 50" descr="“药好青春”第五期-廖彦-一个文科生是如何成为一名中药学硕士的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药好青春”第五期-廖彦-一个文科生是如何成为一名中药学硕士的合影"/>
                    <pic:cNvPicPr>
                      <a:picLocks noChangeAspect="1"/>
                    </pic:cNvPicPr>
                  </pic:nvPicPr>
                  <pic:blipFill>
                    <a:blip r:embed="rId69"/>
                    <a:stretch>
                      <a:fillRect/>
                    </a:stretch>
                  </pic:blipFill>
                  <pic:spPr>
                    <a:xfrm>
                      <a:off x="0" y="0"/>
                      <a:ext cx="2370455" cy="1534795"/>
                    </a:xfrm>
                    <a:prstGeom prst="rect">
                      <a:avLst/>
                    </a:prstGeom>
                  </pic:spPr>
                </pic:pic>
              </a:graphicData>
            </a:graphic>
          </wp:inline>
        </w:drawing>
      </w:r>
      <w:r>
        <w:rPr>
          <w:rFonts w:hint="eastAsia"/>
          <w:lang w:eastAsia="zh-CN" w:bidi="ar-SA"/>
        </w:rPr>
        <w:t xml:space="preserve">    </w:t>
      </w:r>
      <w:r>
        <w:rPr>
          <w:rFonts w:hint="eastAsia"/>
          <w:noProof/>
          <w:lang w:eastAsia="zh-CN" w:bidi="ar-SA"/>
        </w:rPr>
        <w:drawing>
          <wp:inline distT="0" distB="0" distL="114300" distR="114300">
            <wp:extent cx="2324735" cy="1542415"/>
            <wp:effectExtent l="0" t="0" r="18415" b="635"/>
            <wp:docPr id="79" name="图片 79" descr="1623142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23142097(1)"/>
                    <pic:cNvPicPr>
                      <a:picLocks noChangeAspect="1"/>
                    </pic:cNvPicPr>
                  </pic:nvPicPr>
                  <pic:blipFill>
                    <a:blip r:embed="rId70"/>
                    <a:stretch>
                      <a:fillRect/>
                    </a:stretch>
                  </pic:blipFill>
                  <pic:spPr>
                    <a:xfrm>
                      <a:off x="0" y="0"/>
                      <a:ext cx="2324735" cy="1542415"/>
                    </a:xfrm>
                    <a:prstGeom prst="rect">
                      <a:avLst/>
                    </a:prstGeom>
                  </pic:spPr>
                </pic:pic>
              </a:graphicData>
            </a:graphic>
          </wp:inline>
        </w:drawing>
      </w:r>
    </w:p>
    <w:p w:rsidR="00AF1B62" w:rsidRDefault="00E97308">
      <w:pPr>
        <w:ind w:leftChars="300" w:left="1000" w:hangingChars="200" w:hanging="400"/>
        <w:jc w:val="both"/>
        <w:rPr>
          <w:lang w:eastAsia="zh-CN" w:bidi="ar-SA"/>
        </w:rPr>
      </w:pPr>
      <w:r>
        <w:rPr>
          <w:rFonts w:hint="eastAsia"/>
          <w:lang w:eastAsia="zh-CN" w:bidi="ar-SA"/>
        </w:rPr>
        <w:t>《药好青春》立人教育讲坛</w:t>
      </w:r>
      <w:r>
        <w:rPr>
          <w:rFonts w:hint="eastAsia"/>
          <w:lang w:eastAsia="zh-CN" w:bidi="ar-SA"/>
        </w:rPr>
        <w:t xml:space="preserve">                    </w:t>
      </w:r>
      <w:r>
        <w:rPr>
          <w:rFonts w:hint="eastAsia"/>
          <w:lang w:eastAsia="zh-CN" w:bidi="ar-SA"/>
        </w:rPr>
        <w:t>参加全国学术会议</w:t>
      </w:r>
    </w:p>
    <w:p w:rsidR="00AF1B62" w:rsidRDefault="00E97308">
      <w:pPr>
        <w:ind w:left="0"/>
        <w:rPr>
          <w:lang w:eastAsia="zh-CN" w:bidi="ar-SA"/>
        </w:rPr>
      </w:pPr>
      <w:r>
        <w:rPr>
          <w:noProof/>
          <w:lang w:eastAsia="zh-CN" w:bidi="ar-SA"/>
        </w:rPr>
        <w:drawing>
          <wp:inline distT="0" distB="0" distL="114300" distR="114300">
            <wp:extent cx="2472690" cy="1577975"/>
            <wp:effectExtent l="0" t="0" r="3810" b="3175"/>
            <wp:docPr id="73" name="图片 73" descr="1623122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23122650(1)"/>
                    <pic:cNvPicPr>
                      <a:picLocks noChangeAspect="1"/>
                    </pic:cNvPicPr>
                  </pic:nvPicPr>
                  <pic:blipFill>
                    <a:blip r:embed="rId71"/>
                    <a:stretch>
                      <a:fillRect/>
                    </a:stretch>
                  </pic:blipFill>
                  <pic:spPr>
                    <a:xfrm>
                      <a:off x="0" y="0"/>
                      <a:ext cx="2472690" cy="1577975"/>
                    </a:xfrm>
                    <a:prstGeom prst="rect">
                      <a:avLst/>
                    </a:prstGeom>
                  </pic:spPr>
                </pic:pic>
              </a:graphicData>
            </a:graphic>
          </wp:inline>
        </w:drawing>
      </w:r>
      <w:r>
        <w:rPr>
          <w:rFonts w:hint="eastAsia"/>
          <w:lang w:eastAsia="zh-CN" w:bidi="ar-SA"/>
        </w:rPr>
        <w:t xml:space="preserve">   </w:t>
      </w:r>
      <w:r>
        <w:rPr>
          <w:noProof/>
          <w:lang w:eastAsia="zh-CN" w:bidi="ar-SA"/>
        </w:rPr>
        <w:drawing>
          <wp:inline distT="0" distB="0" distL="114300" distR="114300">
            <wp:extent cx="2408555" cy="1598295"/>
            <wp:effectExtent l="0" t="0" r="10795" b="1905"/>
            <wp:docPr id="53" name="图片 53" descr="药学院党员与十八洞村民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药学院党员与十八洞村民合影"/>
                    <pic:cNvPicPr>
                      <a:picLocks noChangeAspect="1"/>
                    </pic:cNvPicPr>
                  </pic:nvPicPr>
                  <pic:blipFill>
                    <a:blip r:embed="rId72"/>
                    <a:stretch>
                      <a:fillRect/>
                    </a:stretch>
                  </pic:blipFill>
                  <pic:spPr>
                    <a:xfrm>
                      <a:off x="0" y="0"/>
                      <a:ext cx="2408555" cy="1598295"/>
                    </a:xfrm>
                    <a:prstGeom prst="rect">
                      <a:avLst/>
                    </a:prstGeom>
                  </pic:spPr>
                </pic:pic>
              </a:graphicData>
            </a:graphic>
          </wp:inline>
        </w:drawing>
      </w:r>
      <w:r>
        <w:rPr>
          <w:rFonts w:hint="eastAsia"/>
          <w:lang w:eastAsia="zh-CN" w:bidi="ar-SA"/>
        </w:rPr>
        <w:t xml:space="preserve">            </w:t>
      </w:r>
    </w:p>
    <w:p w:rsidR="00AF1B62" w:rsidRDefault="00E97308">
      <w:pPr>
        <w:ind w:left="0" w:firstLineChars="500" w:firstLine="1000"/>
        <w:rPr>
          <w:lang w:eastAsia="zh-CN" w:bidi="ar-SA"/>
        </w:rPr>
      </w:pPr>
      <w:r>
        <w:rPr>
          <w:rFonts w:hint="eastAsia"/>
          <w:lang w:eastAsia="zh-CN" w:bidi="ar-SA"/>
        </w:rPr>
        <w:t>十八洞村考察学习</w:t>
      </w:r>
      <w:r>
        <w:rPr>
          <w:rFonts w:hint="eastAsia"/>
          <w:lang w:eastAsia="zh-CN" w:bidi="ar-SA"/>
        </w:rPr>
        <w:t xml:space="preserve">                           </w:t>
      </w:r>
      <w:r>
        <w:rPr>
          <w:rFonts w:hint="eastAsia"/>
          <w:lang w:eastAsia="zh-CN" w:bidi="ar-SA"/>
        </w:rPr>
        <w:t>十八洞村考察学习</w:t>
      </w:r>
      <w:r>
        <w:rPr>
          <w:rFonts w:hint="eastAsia"/>
          <w:lang w:eastAsia="zh-CN" w:bidi="ar-SA"/>
        </w:rPr>
        <w:t xml:space="preserve">                                          </w:t>
      </w:r>
    </w:p>
    <w:p w:rsidR="00AF1B62" w:rsidRDefault="00E97308">
      <w:pPr>
        <w:ind w:left="0"/>
        <w:jc w:val="both"/>
        <w:rPr>
          <w:lang w:eastAsia="zh-CN" w:bidi="ar-SA"/>
        </w:rPr>
      </w:pPr>
      <w:r>
        <w:rPr>
          <w:noProof/>
          <w:lang w:eastAsia="zh-CN" w:bidi="ar-SA"/>
        </w:rPr>
        <w:lastRenderedPageBreak/>
        <w:drawing>
          <wp:inline distT="0" distB="0" distL="114300" distR="114300">
            <wp:extent cx="2481580" cy="1568450"/>
            <wp:effectExtent l="0" t="0" r="13970" b="12700"/>
            <wp:docPr id="67" name="图片 67" descr="药学院主题团日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药学院主题团日活动"/>
                    <pic:cNvPicPr>
                      <a:picLocks noChangeAspect="1"/>
                    </pic:cNvPicPr>
                  </pic:nvPicPr>
                  <pic:blipFill>
                    <a:blip r:embed="rId73"/>
                    <a:stretch>
                      <a:fillRect/>
                    </a:stretch>
                  </pic:blipFill>
                  <pic:spPr>
                    <a:xfrm>
                      <a:off x="0" y="0"/>
                      <a:ext cx="2481580" cy="1568450"/>
                    </a:xfrm>
                    <a:prstGeom prst="rect">
                      <a:avLst/>
                    </a:prstGeom>
                  </pic:spPr>
                </pic:pic>
              </a:graphicData>
            </a:graphic>
          </wp:inline>
        </w:drawing>
      </w:r>
      <w:r>
        <w:rPr>
          <w:rFonts w:hint="eastAsia"/>
          <w:lang w:eastAsia="zh-CN" w:bidi="ar-SA"/>
        </w:rPr>
        <w:t xml:space="preserve">   </w:t>
      </w:r>
      <w:r>
        <w:rPr>
          <w:noProof/>
          <w:lang w:eastAsia="zh-CN" w:bidi="ar-SA"/>
        </w:rPr>
        <w:drawing>
          <wp:inline distT="0" distB="0" distL="114300" distR="114300">
            <wp:extent cx="2556510" cy="1571625"/>
            <wp:effectExtent l="0" t="0" r="15240" b="9525"/>
            <wp:docPr id="56" name="图片 56" descr="162312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23122133(1)"/>
                    <pic:cNvPicPr>
                      <a:picLocks noChangeAspect="1"/>
                    </pic:cNvPicPr>
                  </pic:nvPicPr>
                  <pic:blipFill>
                    <a:blip r:embed="rId74"/>
                    <a:stretch>
                      <a:fillRect/>
                    </a:stretch>
                  </pic:blipFill>
                  <pic:spPr>
                    <a:xfrm>
                      <a:off x="0" y="0"/>
                      <a:ext cx="2556510" cy="1571625"/>
                    </a:xfrm>
                    <a:prstGeom prst="rect">
                      <a:avLst/>
                    </a:prstGeom>
                  </pic:spPr>
                </pic:pic>
              </a:graphicData>
            </a:graphic>
          </wp:inline>
        </w:drawing>
      </w:r>
    </w:p>
    <w:p w:rsidR="00AF1B62" w:rsidRDefault="00E97308">
      <w:pPr>
        <w:ind w:left="0" w:firstLineChars="400" w:firstLine="800"/>
        <w:jc w:val="both"/>
        <w:rPr>
          <w:lang w:eastAsia="zh-CN" w:bidi="ar-SA"/>
        </w:rPr>
      </w:pPr>
      <w:r>
        <w:rPr>
          <w:rFonts w:hint="eastAsia"/>
          <w:lang w:eastAsia="zh-CN" w:bidi="ar-SA"/>
        </w:rPr>
        <w:t>学生干部素质拓展活动</w:t>
      </w:r>
      <w:r>
        <w:rPr>
          <w:rFonts w:hint="eastAsia"/>
          <w:lang w:eastAsia="zh-CN" w:bidi="ar-SA"/>
        </w:rPr>
        <w:t xml:space="preserve">                       </w:t>
      </w:r>
      <w:r>
        <w:rPr>
          <w:rFonts w:hint="eastAsia"/>
          <w:lang w:eastAsia="zh-CN" w:bidi="ar-SA"/>
        </w:rPr>
        <w:t>义务植树志愿活动</w:t>
      </w:r>
    </w:p>
    <w:p w:rsidR="00AF1B62" w:rsidRDefault="00E97308">
      <w:pPr>
        <w:ind w:left="0"/>
        <w:jc w:val="both"/>
        <w:rPr>
          <w:lang w:eastAsia="zh-CN" w:bidi="ar-SA"/>
        </w:rPr>
      </w:pPr>
      <w:r>
        <w:rPr>
          <w:noProof/>
          <w:lang w:eastAsia="zh-CN" w:bidi="ar-SA"/>
        </w:rPr>
        <w:drawing>
          <wp:inline distT="0" distB="0" distL="114300" distR="114300">
            <wp:extent cx="2491740" cy="1569085"/>
            <wp:effectExtent l="0" t="0" r="3810" b="12065"/>
            <wp:docPr id="71" name="图片 71" descr="1623122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23122537(1)"/>
                    <pic:cNvPicPr>
                      <a:picLocks noChangeAspect="1"/>
                    </pic:cNvPicPr>
                  </pic:nvPicPr>
                  <pic:blipFill>
                    <a:blip r:embed="rId75"/>
                    <a:stretch>
                      <a:fillRect/>
                    </a:stretch>
                  </pic:blipFill>
                  <pic:spPr>
                    <a:xfrm>
                      <a:off x="0" y="0"/>
                      <a:ext cx="2491740" cy="1569085"/>
                    </a:xfrm>
                    <a:prstGeom prst="rect">
                      <a:avLst/>
                    </a:prstGeom>
                  </pic:spPr>
                </pic:pic>
              </a:graphicData>
            </a:graphic>
          </wp:inline>
        </w:drawing>
      </w:r>
      <w:r>
        <w:rPr>
          <w:rFonts w:hint="eastAsia"/>
          <w:lang w:eastAsia="zh-CN" w:bidi="ar-SA"/>
        </w:rPr>
        <w:t xml:space="preserve">   </w:t>
      </w:r>
      <w:r>
        <w:rPr>
          <w:noProof/>
          <w:lang w:eastAsia="zh-CN" w:bidi="ar-SA"/>
        </w:rPr>
        <w:drawing>
          <wp:inline distT="0" distB="0" distL="114300" distR="114300">
            <wp:extent cx="2536190" cy="1559560"/>
            <wp:effectExtent l="0" t="0" r="16510" b="2540"/>
            <wp:docPr id="69" name="图片 69" descr="162312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23122349(1)"/>
                    <pic:cNvPicPr>
                      <a:picLocks noChangeAspect="1"/>
                    </pic:cNvPicPr>
                  </pic:nvPicPr>
                  <pic:blipFill>
                    <a:blip r:embed="rId76"/>
                    <a:stretch>
                      <a:fillRect/>
                    </a:stretch>
                  </pic:blipFill>
                  <pic:spPr>
                    <a:xfrm>
                      <a:off x="0" y="0"/>
                      <a:ext cx="2536190" cy="1559560"/>
                    </a:xfrm>
                    <a:prstGeom prst="rect">
                      <a:avLst/>
                    </a:prstGeom>
                  </pic:spPr>
                </pic:pic>
              </a:graphicData>
            </a:graphic>
          </wp:inline>
        </w:drawing>
      </w:r>
    </w:p>
    <w:p w:rsidR="00AF1B62" w:rsidRDefault="00E97308">
      <w:pPr>
        <w:ind w:left="0" w:firstLineChars="600" w:firstLine="1200"/>
        <w:jc w:val="both"/>
        <w:rPr>
          <w:lang w:eastAsia="zh-CN" w:bidi="ar-SA"/>
        </w:rPr>
      </w:pPr>
      <w:r>
        <w:rPr>
          <w:rFonts w:hint="eastAsia"/>
          <w:lang w:eastAsia="zh-CN" w:bidi="ar-SA"/>
        </w:rPr>
        <w:t xml:space="preserve">  </w:t>
      </w:r>
      <w:r>
        <w:rPr>
          <w:rFonts w:hint="eastAsia"/>
          <w:lang w:eastAsia="zh-CN" w:bidi="ar-SA"/>
        </w:rPr>
        <w:t>男子篮球队</w:t>
      </w:r>
      <w:r>
        <w:rPr>
          <w:rFonts w:hint="eastAsia"/>
          <w:lang w:eastAsia="zh-CN" w:bidi="ar-SA"/>
        </w:rPr>
        <w:t xml:space="preserve">                                </w:t>
      </w:r>
      <w:r>
        <w:rPr>
          <w:rFonts w:hint="eastAsia"/>
          <w:lang w:eastAsia="zh-CN" w:bidi="ar-SA"/>
        </w:rPr>
        <w:t>女子篮球队</w:t>
      </w:r>
      <w:r>
        <w:rPr>
          <w:rFonts w:hint="eastAsia"/>
          <w:lang w:eastAsia="zh-CN" w:bidi="ar-SA"/>
        </w:rPr>
        <w:t xml:space="preserve">                                  </w:t>
      </w:r>
    </w:p>
    <w:p w:rsidR="00AF1B62" w:rsidRDefault="00E97308">
      <w:pPr>
        <w:ind w:left="0"/>
        <w:jc w:val="both"/>
        <w:rPr>
          <w:lang w:eastAsia="zh-CN" w:bidi="ar-SA"/>
        </w:rPr>
      </w:pPr>
      <w:r>
        <w:rPr>
          <w:rFonts w:hint="eastAsia"/>
          <w:noProof/>
          <w:lang w:eastAsia="zh-CN" w:bidi="ar-SA"/>
        </w:rPr>
        <w:drawing>
          <wp:inline distT="0" distB="0" distL="114300" distR="114300">
            <wp:extent cx="2541905" cy="1532890"/>
            <wp:effectExtent l="0" t="0" r="10795" b="10160"/>
            <wp:docPr id="48" name="图片 48" descr="162312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23121819"/>
                    <pic:cNvPicPr>
                      <a:picLocks noChangeAspect="1"/>
                    </pic:cNvPicPr>
                  </pic:nvPicPr>
                  <pic:blipFill>
                    <a:blip r:embed="rId77"/>
                    <a:stretch>
                      <a:fillRect/>
                    </a:stretch>
                  </pic:blipFill>
                  <pic:spPr>
                    <a:xfrm>
                      <a:off x="0" y="0"/>
                      <a:ext cx="2541905" cy="1532890"/>
                    </a:xfrm>
                    <a:prstGeom prst="rect">
                      <a:avLst/>
                    </a:prstGeom>
                  </pic:spPr>
                </pic:pic>
              </a:graphicData>
            </a:graphic>
          </wp:inline>
        </w:drawing>
      </w:r>
      <w:r>
        <w:rPr>
          <w:rFonts w:hint="eastAsia"/>
          <w:lang w:eastAsia="zh-CN" w:bidi="ar-SA"/>
        </w:rPr>
        <w:t xml:space="preserve">    </w:t>
      </w:r>
      <w:r>
        <w:rPr>
          <w:rFonts w:hint="eastAsia"/>
          <w:noProof/>
          <w:lang w:eastAsia="zh-CN" w:bidi="ar-SA"/>
        </w:rPr>
        <w:drawing>
          <wp:inline distT="0" distB="0" distL="114300" distR="114300">
            <wp:extent cx="2414905" cy="1554480"/>
            <wp:effectExtent l="0" t="0" r="4445" b="7620"/>
            <wp:docPr id="80" name="图片 80" descr="微信图片_202106082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10608200710"/>
                    <pic:cNvPicPr>
                      <a:picLocks noChangeAspect="1"/>
                    </pic:cNvPicPr>
                  </pic:nvPicPr>
                  <pic:blipFill>
                    <a:blip r:embed="rId78"/>
                    <a:stretch>
                      <a:fillRect/>
                    </a:stretch>
                  </pic:blipFill>
                  <pic:spPr>
                    <a:xfrm>
                      <a:off x="0" y="0"/>
                      <a:ext cx="2414905" cy="1554480"/>
                    </a:xfrm>
                    <a:prstGeom prst="rect">
                      <a:avLst/>
                    </a:prstGeom>
                  </pic:spPr>
                </pic:pic>
              </a:graphicData>
            </a:graphic>
          </wp:inline>
        </w:drawing>
      </w:r>
    </w:p>
    <w:p w:rsidR="00AF1B62" w:rsidRDefault="00E97308">
      <w:pPr>
        <w:ind w:left="0"/>
        <w:jc w:val="both"/>
        <w:rPr>
          <w:lang w:eastAsia="zh-CN" w:bidi="ar-SA"/>
        </w:rPr>
      </w:pPr>
      <w:r>
        <w:rPr>
          <w:rFonts w:hint="eastAsia"/>
          <w:lang w:eastAsia="zh-CN" w:bidi="ar-SA"/>
        </w:rPr>
        <w:t xml:space="preserve">            </w:t>
      </w:r>
      <w:r>
        <w:rPr>
          <w:rFonts w:hint="eastAsia"/>
          <w:lang w:eastAsia="zh-CN" w:bidi="ar-SA"/>
        </w:rPr>
        <w:t>民族健身操比赛</w:t>
      </w:r>
      <w:r>
        <w:rPr>
          <w:rFonts w:hint="eastAsia"/>
          <w:lang w:eastAsia="zh-CN" w:bidi="ar-SA"/>
        </w:rPr>
        <w:t xml:space="preserve">                                 </w:t>
      </w:r>
      <w:r>
        <w:rPr>
          <w:rFonts w:hint="eastAsia"/>
          <w:lang w:eastAsia="zh-CN" w:bidi="ar-SA"/>
        </w:rPr>
        <w:t>进车间专业实训</w:t>
      </w:r>
      <w:r>
        <w:rPr>
          <w:lang w:eastAsia="zh-CN" w:bidi="ar-SA"/>
        </w:rPr>
        <w:t xml:space="preserve">　</w:t>
      </w:r>
    </w:p>
    <w:p w:rsidR="00AF1B62" w:rsidRDefault="00AF1B62">
      <w:pPr>
        <w:spacing w:line="600" w:lineRule="atLeast"/>
        <w:ind w:left="0" w:firstLineChars="100" w:firstLine="270"/>
        <w:textAlignment w:val="top"/>
        <w:rPr>
          <w:rStyle w:val="titlestyle2711001"/>
          <w:lang w:eastAsia="zh-CN"/>
        </w:rPr>
      </w:pPr>
    </w:p>
    <w:p w:rsidR="00AF1B62" w:rsidRDefault="00AF1B62">
      <w:pPr>
        <w:spacing w:line="600" w:lineRule="atLeast"/>
        <w:ind w:left="0" w:firstLineChars="100" w:firstLine="270"/>
        <w:textAlignment w:val="top"/>
        <w:rPr>
          <w:rStyle w:val="titlestyle2711001"/>
          <w:lang w:eastAsia="zh-CN"/>
        </w:rPr>
      </w:pPr>
    </w:p>
    <w:p w:rsidR="00AF1B62" w:rsidRDefault="00AF1B62">
      <w:pPr>
        <w:spacing w:line="600" w:lineRule="atLeast"/>
        <w:ind w:left="0" w:firstLineChars="100" w:firstLine="270"/>
        <w:textAlignment w:val="top"/>
        <w:rPr>
          <w:rStyle w:val="titlestyle2711001"/>
          <w:lang w:eastAsia="zh-CN"/>
        </w:rPr>
      </w:pPr>
    </w:p>
    <w:p w:rsidR="00AF1B62" w:rsidRDefault="00AF1B62">
      <w:pPr>
        <w:spacing w:line="600" w:lineRule="atLeast"/>
        <w:ind w:left="0" w:firstLineChars="100" w:firstLine="270"/>
        <w:textAlignment w:val="top"/>
        <w:rPr>
          <w:rStyle w:val="titlestyle2711001"/>
          <w:lang w:eastAsia="zh-CN"/>
        </w:rPr>
      </w:pPr>
    </w:p>
    <w:p w:rsidR="00AF1B62" w:rsidRDefault="00AF1B62">
      <w:pPr>
        <w:spacing w:line="600" w:lineRule="atLeast"/>
        <w:ind w:left="0" w:firstLineChars="100" w:firstLine="270"/>
        <w:textAlignment w:val="top"/>
        <w:rPr>
          <w:rStyle w:val="titlestyle2711001"/>
          <w:lang w:eastAsia="zh-CN"/>
        </w:rPr>
      </w:pPr>
    </w:p>
    <w:p w:rsidR="00183C72" w:rsidRDefault="00183C72">
      <w:pPr>
        <w:spacing w:line="600" w:lineRule="atLeast"/>
        <w:ind w:left="0" w:firstLineChars="100" w:firstLine="270"/>
        <w:textAlignment w:val="top"/>
        <w:rPr>
          <w:rStyle w:val="titlestyle2711001"/>
          <w:lang w:eastAsia="zh-CN"/>
        </w:rPr>
      </w:pPr>
    </w:p>
    <w:p w:rsidR="00AF1B62" w:rsidRDefault="00E97308">
      <w:pPr>
        <w:spacing w:line="600" w:lineRule="atLeast"/>
        <w:ind w:left="0"/>
        <w:textAlignment w:val="top"/>
        <w:rPr>
          <w:rStyle w:val="titlestyle2711001"/>
          <w:lang w:eastAsia="zh-CN"/>
        </w:rPr>
      </w:pPr>
      <w:r>
        <w:rPr>
          <w:rStyle w:val="titlestyle2711001"/>
          <w:rFonts w:hint="eastAsia"/>
          <w:lang w:eastAsia="zh-CN"/>
        </w:rPr>
        <w:lastRenderedPageBreak/>
        <w:t>五/志愿填报指导</w:t>
      </w:r>
    </w:p>
    <w:p w:rsidR="00AF1B62" w:rsidRDefault="00E97308">
      <w:pPr>
        <w:ind w:left="0" w:firstLine="405"/>
        <w:jc w:val="both"/>
        <w:rPr>
          <w:color w:val="FF0000"/>
          <w:lang w:eastAsia="zh-CN" w:bidi="ar-SA"/>
          <w14:textFill>
            <w14:solidFill>
              <w14:srgbClr w14:val="FF0000">
                <w14:lumMod w14:val="65000"/>
                <w14:lumOff w14:val="35000"/>
              </w14:srgbClr>
            </w14:solidFill>
          </w14:textFill>
        </w:rPr>
      </w:pPr>
      <w:r>
        <w:rPr>
          <w:rFonts w:ascii="宋体" w:eastAsia="宋体" w:hAnsi="宋体" w:cs="宋体" w:hint="eastAsia"/>
          <w:lang w:eastAsia="zh-CN" w:bidi="ar-SA"/>
        </w:rPr>
        <w:t>█</w:t>
      </w:r>
      <w:r>
        <w:rPr>
          <w:rFonts w:hint="eastAsia"/>
          <w:lang w:eastAsia="zh-CN" w:bidi="ar-SA"/>
        </w:rPr>
        <w:t xml:space="preserve"> </w:t>
      </w:r>
      <w:r>
        <w:rPr>
          <w:rFonts w:hint="eastAsia"/>
          <w:color w:val="FF0000"/>
          <w:lang w:eastAsia="zh-CN" w:bidi="ar-SA"/>
          <w14:textFill>
            <w14:solidFill>
              <w14:srgbClr w14:val="FF0000">
                <w14:lumMod w14:val="65000"/>
                <w14:lumOff w14:val="35000"/>
              </w14:srgbClr>
            </w14:solidFill>
          </w14:textFill>
        </w:rPr>
        <w:t>国家需求</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与</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政策支持</w:t>
      </w:r>
    </w:p>
    <w:p w:rsidR="00AF1B62" w:rsidRDefault="00E97308">
      <w:pPr>
        <w:ind w:left="0" w:firstLine="405"/>
        <w:jc w:val="both"/>
        <w:rPr>
          <w:lang w:eastAsia="zh-CN" w:bidi="ar-SA"/>
        </w:rPr>
      </w:pPr>
      <w:r>
        <w:rPr>
          <w:rFonts w:hint="eastAsia"/>
          <w:lang w:eastAsia="zh-CN" w:bidi="ar-SA"/>
        </w:rPr>
        <w:t>中国进入新时代，随着人民对美好生活预期的增加，在国家大力实施“健康中国”战略的大背景下，尤其在新冠疫情爆发之后，党中央高度重视中医药事业的发展，习近平总书记就发展中医药作出一系列重要论述，中共中央</w:t>
      </w:r>
      <w:r>
        <w:rPr>
          <w:rFonts w:hint="eastAsia"/>
          <w:lang w:eastAsia="zh-CN" w:bidi="ar-SA"/>
        </w:rPr>
        <w:t xml:space="preserve"> </w:t>
      </w:r>
      <w:r>
        <w:rPr>
          <w:rFonts w:hint="eastAsia"/>
          <w:lang w:eastAsia="zh-CN" w:bidi="ar-SA"/>
        </w:rPr>
        <w:t>国务院印发的《关于促进中医药传承创新发展的意见》《“健康中国</w:t>
      </w:r>
      <w:r>
        <w:rPr>
          <w:rFonts w:hint="eastAsia"/>
          <w:lang w:eastAsia="zh-CN" w:bidi="ar-SA"/>
        </w:rPr>
        <w:t>2030</w:t>
      </w:r>
      <w:r>
        <w:rPr>
          <w:rFonts w:hint="eastAsia"/>
          <w:lang w:eastAsia="zh-CN" w:bidi="ar-SA"/>
        </w:rPr>
        <w:t>”规划纲要》，国务院印发的《中医药发展战略规划纲要（</w:t>
      </w:r>
      <w:r>
        <w:rPr>
          <w:rFonts w:hint="eastAsia"/>
          <w:lang w:eastAsia="zh-CN" w:bidi="ar-SA"/>
        </w:rPr>
        <w:t>2016-2030</w:t>
      </w:r>
      <w:r>
        <w:rPr>
          <w:rFonts w:hint="eastAsia"/>
          <w:lang w:eastAsia="zh-CN" w:bidi="ar-SA"/>
        </w:rPr>
        <w:t>年）》《关于加快中医药特色发展若干政策措施的通知》，国家中医药管理局印发的《中医药发展“十三五规划”》，国家发展改革委、教育部等联合印发的《促进健康产业高质量发展行动纲要（</w:t>
      </w:r>
      <w:r>
        <w:rPr>
          <w:rFonts w:hint="eastAsia"/>
          <w:lang w:eastAsia="zh-CN" w:bidi="ar-SA"/>
        </w:rPr>
        <w:t>2019-2022</w:t>
      </w:r>
      <w:r>
        <w:rPr>
          <w:rFonts w:hint="eastAsia"/>
          <w:lang w:eastAsia="zh-CN" w:bidi="ar-SA"/>
        </w:rPr>
        <w:t>年）》，湖南省委、省政府印发的《关于促进中医药传承创新发展的实施意见》等重要文件都把中医药工作摆在突出位置，把加强中医药人才队伍建设作为重点任务。</w:t>
      </w:r>
    </w:p>
    <w:p w:rsidR="00AF1B62" w:rsidRDefault="00E97308">
      <w:pPr>
        <w:ind w:left="0" w:firstLine="405"/>
        <w:jc w:val="both"/>
        <w:rPr>
          <w:lang w:eastAsia="zh-CN" w:bidi="ar-SA"/>
        </w:rPr>
      </w:pPr>
      <w:r>
        <w:rPr>
          <w:rFonts w:ascii="宋体" w:eastAsia="宋体" w:hAnsi="宋体" w:cs="宋体" w:hint="eastAsia"/>
          <w:lang w:eastAsia="zh-CN" w:bidi="ar-SA"/>
        </w:rPr>
        <w:t>█</w:t>
      </w:r>
      <w:r>
        <w:rPr>
          <w:rFonts w:hint="eastAsia"/>
          <w:lang w:eastAsia="zh-CN" w:bidi="ar-SA"/>
        </w:rPr>
        <w:t xml:space="preserve"> </w:t>
      </w:r>
      <w:r>
        <w:rPr>
          <w:rFonts w:hint="eastAsia"/>
          <w:color w:val="FF0000"/>
          <w:lang w:eastAsia="zh-CN" w:bidi="ar-SA"/>
          <w14:textFill>
            <w14:solidFill>
              <w14:srgbClr w14:val="FF0000">
                <w14:lumMod w14:val="65000"/>
                <w14:lumOff w14:val="35000"/>
              </w14:srgbClr>
            </w14:solidFill>
          </w14:textFill>
        </w:rPr>
        <w:t>行业状况</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与</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就业前景</w:t>
      </w:r>
      <w:r>
        <w:rPr>
          <w:rFonts w:hint="eastAsia"/>
          <w:color w:val="FF0000"/>
          <w:lang w:eastAsia="zh-CN" w:bidi="ar-SA"/>
          <w14:textFill>
            <w14:solidFill>
              <w14:srgbClr w14:val="FF0000">
                <w14:lumMod w14:val="65000"/>
                <w14:lumOff w14:val="35000"/>
              </w14:srgbClr>
            </w14:solidFill>
          </w14:textFill>
        </w:rPr>
        <w:t xml:space="preserve">  </w:t>
      </w:r>
    </w:p>
    <w:p w:rsidR="00AF1B62" w:rsidRDefault="00E97308">
      <w:pPr>
        <w:ind w:left="0" w:firstLine="405"/>
        <w:jc w:val="both"/>
        <w:rPr>
          <w:lang w:eastAsia="zh-CN" w:bidi="ar-SA"/>
        </w:rPr>
      </w:pPr>
      <w:r>
        <w:rPr>
          <w:rFonts w:hint="eastAsia"/>
          <w:lang w:eastAsia="zh-CN" w:bidi="ar-SA"/>
        </w:rPr>
        <w:t>药学与制药工程专业成为新时代的热门专业。</w:t>
      </w:r>
      <w:r>
        <w:rPr>
          <w:lang w:eastAsia="zh-CN" w:bidi="ar-SA"/>
        </w:rPr>
        <w:t>现如今医药产业已成为世界经济强国竞争的焦点，</w:t>
      </w:r>
      <w:r>
        <w:rPr>
          <w:rFonts w:hint="eastAsia"/>
          <w:lang w:eastAsia="zh-CN" w:bidi="ar-SA"/>
        </w:rPr>
        <w:t>中国医药企业发展迅猛医药事业进入发展的风口期，</w:t>
      </w:r>
      <w:r>
        <w:rPr>
          <w:lang w:eastAsia="zh-CN" w:bidi="ar-SA"/>
        </w:rPr>
        <w:t>但是我国的医药产业人才却很紧缺，</w:t>
      </w:r>
      <w:r>
        <w:rPr>
          <w:rFonts w:hint="eastAsia"/>
          <w:lang w:eastAsia="zh-CN" w:bidi="ar-SA"/>
        </w:rPr>
        <w:t>市场</w:t>
      </w:r>
      <w:r>
        <w:rPr>
          <w:lang w:eastAsia="zh-CN" w:bidi="ar-SA"/>
        </w:rPr>
        <w:t>对</w:t>
      </w:r>
      <w:r>
        <w:rPr>
          <w:rFonts w:hint="eastAsia"/>
          <w:lang w:eastAsia="zh-CN" w:bidi="ar-SA"/>
        </w:rPr>
        <w:t>药学、</w:t>
      </w:r>
      <w:r>
        <w:rPr>
          <w:lang w:eastAsia="zh-CN" w:bidi="ar-SA"/>
        </w:rPr>
        <w:t>制药工程专业人才有</w:t>
      </w:r>
      <w:r>
        <w:rPr>
          <w:rFonts w:hint="eastAsia"/>
          <w:lang w:eastAsia="zh-CN" w:bidi="ar-SA"/>
        </w:rPr>
        <w:t>非常大</w:t>
      </w:r>
      <w:r>
        <w:rPr>
          <w:lang w:eastAsia="zh-CN" w:bidi="ar-SA"/>
        </w:rPr>
        <w:t>的需求，</w:t>
      </w:r>
      <w:r>
        <w:rPr>
          <w:rFonts w:hint="eastAsia"/>
          <w:lang w:eastAsia="zh-CN" w:bidi="ar-SA"/>
        </w:rPr>
        <w:t>从当前医药行业反馈的信息来看，人才供不应求，优秀医药人才炙手可热。吉首大学药学院狠抓高质量培养和高质量就业，探索实施“实习就业融合模式”，得到广大企业的大力支持，学生在实习期享受</w:t>
      </w:r>
      <w:r>
        <w:rPr>
          <w:rFonts w:hint="eastAsia"/>
          <w:lang w:eastAsia="zh-CN" w:bidi="ar-SA"/>
        </w:rPr>
        <w:t>2000-4000</w:t>
      </w:r>
      <w:r>
        <w:rPr>
          <w:rFonts w:hint="eastAsia"/>
          <w:lang w:eastAsia="zh-CN" w:bidi="ar-SA"/>
        </w:rPr>
        <w:t>元</w:t>
      </w:r>
      <w:r>
        <w:rPr>
          <w:rFonts w:hint="eastAsia"/>
          <w:lang w:eastAsia="zh-CN" w:bidi="ar-SA"/>
        </w:rPr>
        <w:t>/</w:t>
      </w:r>
      <w:r>
        <w:rPr>
          <w:rFonts w:hint="eastAsia"/>
          <w:lang w:eastAsia="zh-CN" w:bidi="ar-SA"/>
        </w:rPr>
        <w:t>月的薪酬待遇，转正后的平均薪酬在</w:t>
      </w:r>
      <w:r>
        <w:rPr>
          <w:rFonts w:hint="eastAsia"/>
          <w:lang w:eastAsia="zh-CN" w:bidi="ar-SA"/>
        </w:rPr>
        <w:t>6000</w:t>
      </w:r>
      <w:r>
        <w:rPr>
          <w:rFonts w:hint="eastAsia"/>
          <w:lang w:eastAsia="zh-CN" w:bidi="ar-SA"/>
        </w:rPr>
        <w:t>元</w:t>
      </w:r>
      <w:r>
        <w:rPr>
          <w:rFonts w:hint="eastAsia"/>
          <w:lang w:eastAsia="zh-CN" w:bidi="ar-SA"/>
        </w:rPr>
        <w:t>-14000</w:t>
      </w:r>
      <w:r>
        <w:rPr>
          <w:rFonts w:hint="eastAsia"/>
          <w:lang w:eastAsia="zh-CN" w:bidi="ar-SA"/>
        </w:rPr>
        <w:t>元左右，学院毕业生可以</w:t>
      </w:r>
      <w:r>
        <w:rPr>
          <w:rFonts w:hint="eastAsia"/>
          <w:lang w:eastAsia="zh-CN" w:bidi="ar-SA"/>
        </w:rPr>
        <w:t>100%</w:t>
      </w:r>
      <w:r>
        <w:rPr>
          <w:rFonts w:hint="eastAsia"/>
          <w:lang w:eastAsia="zh-CN" w:bidi="ar-SA"/>
        </w:rPr>
        <w:t>高质量就业，</w:t>
      </w:r>
      <w:r>
        <w:rPr>
          <w:lang w:eastAsia="zh-CN" w:bidi="ar-SA"/>
        </w:rPr>
        <w:t>就业前景非常好。从专业对口程度来说，</w:t>
      </w:r>
      <w:r>
        <w:rPr>
          <w:rFonts w:hint="eastAsia"/>
          <w:lang w:eastAsia="zh-CN" w:bidi="ar-SA"/>
        </w:rPr>
        <w:t>我院</w:t>
      </w:r>
      <w:r>
        <w:rPr>
          <w:lang w:eastAsia="zh-CN" w:bidi="ar-SA"/>
        </w:rPr>
        <w:t>大部分学生从事与</w:t>
      </w:r>
      <w:r>
        <w:rPr>
          <w:lang w:eastAsia="zh-CN" w:bidi="ar-SA"/>
        </w:rPr>
        <w:t>“</w:t>
      </w:r>
      <w:r>
        <w:rPr>
          <w:lang w:eastAsia="zh-CN" w:bidi="ar-SA"/>
        </w:rPr>
        <w:t>药</w:t>
      </w:r>
      <w:r>
        <w:rPr>
          <w:lang w:eastAsia="zh-CN" w:bidi="ar-SA"/>
        </w:rPr>
        <w:t>”</w:t>
      </w:r>
      <w:r>
        <w:rPr>
          <w:lang w:eastAsia="zh-CN" w:bidi="ar-SA"/>
        </w:rPr>
        <w:t>有关的工作。</w:t>
      </w:r>
    </w:p>
    <w:p w:rsidR="00AF1B62" w:rsidRDefault="00E97308">
      <w:pPr>
        <w:ind w:left="0" w:firstLine="405"/>
        <w:jc w:val="both"/>
        <w:rPr>
          <w:color w:val="FF0000"/>
          <w:lang w:eastAsia="zh-CN" w:bidi="ar-SA"/>
          <w14:textFill>
            <w14:solidFill>
              <w14:srgbClr w14:val="FF0000">
                <w14:lumMod w14:val="65000"/>
                <w14:lumOff w14:val="35000"/>
              </w14:srgbClr>
            </w14:solidFill>
          </w14:textFill>
        </w:rPr>
      </w:pPr>
      <w:r>
        <w:rPr>
          <w:rFonts w:ascii="宋体" w:eastAsia="宋体" w:hAnsi="宋体" w:cs="宋体" w:hint="eastAsia"/>
          <w:lang w:eastAsia="zh-CN" w:bidi="ar-SA"/>
        </w:rPr>
        <w:t>█</w:t>
      </w:r>
      <w:r>
        <w:rPr>
          <w:rFonts w:hint="eastAsia"/>
          <w:lang w:eastAsia="zh-CN" w:bidi="ar-SA"/>
        </w:rPr>
        <w:t xml:space="preserve"> </w:t>
      </w:r>
      <w:r>
        <w:rPr>
          <w:rFonts w:hint="eastAsia"/>
          <w:color w:val="FF0000"/>
          <w:lang w:eastAsia="zh-CN" w:bidi="ar-SA"/>
          <w14:textFill>
            <w14:solidFill>
              <w14:srgbClr w14:val="FF0000">
                <w14:lumMod w14:val="65000"/>
                <w14:lumOff w14:val="35000"/>
              </w14:srgbClr>
            </w14:solidFill>
          </w14:textFill>
        </w:rPr>
        <w:t>志愿填报</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与</w:t>
      </w:r>
      <w:r>
        <w:rPr>
          <w:rFonts w:hint="eastAsia"/>
          <w:color w:val="FF0000"/>
          <w:lang w:eastAsia="zh-CN" w:bidi="ar-SA"/>
          <w14:textFill>
            <w14:solidFill>
              <w14:srgbClr w14:val="FF0000">
                <w14:lumMod w14:val="65000"/>
                <w14:lumOff w14:val="35000"/>
              </w14:srgbClr>
            </w14:solidFill>
          </w14:textFill>
        </w:rPr>
        <w:t xml:space="preserve"> </w:t>
      </w:r>
      <w:r>
        <w:rPr>
          <w:rFonts w:hint="eastAsia"/>
          <w:color w:val="FF0000"/>
          <w:lang w:eastAsia="zh-CN" w:bidi="ar-SA"/>
          <w14:textFill>
            <w14:solidFill>
              <w14:srgbClr w14:val="FF0000">
                <w14:lumMod w14:val="65000"/>
                <w14:lumOff w14:val="35000"/>
              </w14:srgbClr>
            </w14:solidFill>
          </w14:textFill>
        </w:rPr>
        <w:t>注意事项</w:t>
      </w:r>
    </w:p>
    <w:p w:rsidR="00AF1B62" w:rsidRDefault="00E97308">
      <w:pPr>
        <w:ind w:left="0" w:firstLine="405"/>
        <w:jc w:val="both"/>
        <w:rPr>
          <w:lang w:eastAsia="zh-CN" w:bidi="ar-SA"/>
        </w:rPr>
      </w:pPr>
      <w:r>
        <w:rPr>
          <w:rFonts w:hint="eastAsia"/>
          <w:lang w:eastAsia="zh-CN" w:bidi="ar-SA"/>
        </w:rPr>
        <w:t>药学专业（专业代码：</w:t>
      </w:r>
      <w:r>
        <w:rPr>
          <w:rFonts w:hint="eastAsia"/>
          <w:lang w:eastAsia="zh-CN" w:bidi="ar-SA"/>
        </w:rPr>
        <w:t>100701</w:t>
      </w:r>
      <w:r>
        <w:rPr>
          <w:rFonts w:hint="eastAsia"/>
          <w:lang w:eastAsia="zh-CN" w:bidi="ar-SA"/>
        </w:rPr>
        <w:t>）学制四年</w:t>
      </w:r>
      <w:r>
        <w:rPr>
          <w:rFonts w:hint="eastAsia"/>
          <w:lang w:eastAsia="zh-CN" w:bidi="ar-SA"/>
        </w:rPr>
        <w:t xml:space="preserve"> </w:t>
      </w:r>
      <w:r>
        <w:rPr>
          <w:rFonts w:hint="eastAsia"/>
          <w:lang w:eastAsia="zh-CN" w:bidi="ar-SA"/>
        </w:rPr>
        <w:t>授予理学学士学位</w:t>
      </w:r>
    </w:p>
    <w:p w:rsidR="00AF1B62" w:rsidRDefault="00E97308">
      <w:pPr>
        <w:ind w:left="0" w:firstLine="405"/>
        <w:jc w:val="both"/>
        <w:rPr>
          <w:lang w:eastAsia="zh-CN" w:bidi="ar-SA"/>
        </w:rPr>
      </w:pPr>
      <w:r>
        <w:rPr>
          <w:rFonts w:hint="eastAsia"/>
          <w:lang w:eastAsia="zh-CN" w:bidi="ar-SA"/>
        </w:rPr>
        <w:t>制药工程专业（专业代码：</w:t>
      </w:r>
      <w:r>
        <w:rPr>
          <w:rFonts w:hint="eastAsia"/>
          <w:lang w:eastAsia="zh-CN" w:bidi="ar-SA"/>
        </w:rPr>
        <w:t>081302</w:t>
      </w:r>
      <w:r>
        <w:rPr>
          <w:rFonts w:hint="eastAsia"/>
          <w:lang w:eastAsia="zh-CN" w:bidi="ar-SA"/>
        </w:rPr>
        <w:t>）学制四年</w:t>
      </w:r>
      <w:r>
        <w:rPr>
          <w:rFonts w:hint="eastAsia"/>
          <w:lang w:eastAsia="zh-CN" w:bidi="ar-SA"/>
        </w:rPr>
        <w:t xml:space="preserve"> </w:t>
      </w:r>
      <w:r>
        <w:rPr>
          <w:rFonts w:hint="eastAsia"/>
          <w:lang w:eastAsia="zh-CN" w:bidi="ar-SA"/>
        </w:rPr>
        <w:t>授予工学学士学位</w:t>
      </w:r>
    </w:p>
    <w:p w:rsidR="00AF1B62" w:rsidRDefault="00E97308" w:rsidP="00051577">
      <w:pPr>
        <w:ind w:left="0" w:firstLineChars="500" w:firstLine="1205"/>
        <w:rPr>
          <w:rFonts w:ascii="黑体" w:eastAsia="黑体" w:hAnsi="黑体" w:cs="黑体"/>
          <w:b/>
          <w:bCs/>
          <w:sz w:val="24"/>
          <w:szCs w:val="24"/>
          <w:lang w:eastAsia="zh-CN" w:bidi="ar-SA"/>
        </w:rPr>
      </w:pPr>
      <w:r>
        <w:rPr>
          <w:rFonts w:ascii="黑体" w:eastAsia="黑体" w:hAnsi="黑体" w:cs="黑体" w:hint="eastAsia"/>
          <w:b/>
          <w:bCs/>
          <w:sz w:val="24"/>
          <w:szCs w:val="24"/>
          <w:lang w:eastAsia="zh-CN" w:bidi="ar-SA"/>
        </w:rPr>
        <w:t>吉首大学药学院202</w:t>
      </w:r>
      <w:r w:rsidR="00E91755">
        <w:rPr>
          <w:rFonts w:ascii="黑体" w:eastAsia="黑体" w:hAnsi="黑体" w:cs="黑体" w:hint="eastAsia"/>
          <w:b/>
          <w:bCs/>
          <w:sz w:val="24"/>
          <w:szCs w:val="24"/>
          <w:lang w:eastAsia="zh-CN" w:bidi="ar-SA"/>
        </w:rPr>
        <w:t>2</w:t>
      </w:r>
      <w:r>
        <w:rPr>
          <w:rFonts w:ascii="黑体" w:eastAsia="黑体" w:hAnsi="黑体" w:cs="黑体" w:hint="eastAsia"/>
          <w:b/>
          <w:bCs/>
          <w:sz w:val="24"/>
          <w:szCs w:val="24"/>
          <w:lang w:eastAsia="zh-CN" w:bidi="ar-SA"/>
        </w:rPr>
        <w:t>年全日制本科专业招生计划</w:t>
      </w:r>
    </w:p>
    <w:tbl>
      <w:tblPr>
        <w:tblStyle w:val="aa"/>
        <w:tblW w:w="0" w:type="dxa"/>
        <w:tblLook w:val="04A0" w:firstRow="1" w:lastRow="0" w:firstColumn="1" w:lastColumn="0" w:noHBand="0" w:noVBand="1"/>
      </w:tblPr>
      <w:tblGrid>
        <w:gridCol w:w="855"/>
        <w:gridCol w:w="1275"/>
        <w:gridCol w:w="1095"/>
        <w:gridCol w:w="1080"/>
        <w:gridCol w:w="1018"/>
        <w:gridCol w:w="853"/>
        <w:gridCol w:w="853"/>
        <w:gridCol w:w="853"/>
      </w:tblGrid>
      <w:tr w:rsidR="00AF1B62">
        <w:trPr>
          <w:trHeight w:hRule="exact" w:val="283"/>
        </w:trPr>
        <w:tc>
          <w:tcPr>
            <w:tcW w:w="855" w:type="dxa"/>
            <w:vMerge w:val="restart"/>
            <w:vAlign w:val="center"/>
          </w:tcPr>
          <w:p w:rsidR="00AF1B62" w:rsidRDefault="00E97308">
            <w:pPr>
              <w:ind w:left="0"/>
              <w:jc w:val="center"/>
              <w:rPr>
                <w:sz w:val="16"/>
                <w:szCs w:val="16"/>
                <w:lang w:eastAsia="zh-CN" w:bidi="ar-SA"/>
              </w:rPr>
            </w:pPr>
            <w:r>
              <w:rPr>
                <w:rFonts w:hint="eastAsia"/>
                <w:sz w:val="16"/>
                <w:szCs w:val="16"/>
                <w:lang w:eastAsia="zh-CN" w:bidi="ar-SA"/>
              </w:rPr>
              <w:t>招生数</w:t>
            </w:r>
          </w:p>
        </w:tc>
        <w:tc>
          <w:tcPr>
            <w:tcW w:w="1275" w:type="dxa"/>
            <w:vMerge w:val="restart"/>
            <w:vAlign w:val="center"/>
          </w:tcPr>
          <w:p w:rsidR="00AF1B62" w:rsidRDefault="00E97308">
            <w:pPr>
              <w:ind w:left="0"/>
              <w:jc w:val="center"/>
              <w:rPr>
                <w:sz w:val="16"/>
                <w:szCs w:val="16"/>
                <w:lang w:eastAsia="zh-CN" w:bidi="ar-SA"/>
              </w:rPr>
            </w:pPr>
            <w:r>
              <w:rPr>
                <w:rFonts w:hint="eastAsia"/>
                <w:sz w:val="16"/>
                <w:szCs w:val="16"/>
                <w:lang w:eastAsia="zh-CN" w:bidi="ar-SA"/>
              </w:rPr>
              <w:t>专业名称</w:t>
            </w:r>
          </w:p>
        </w:tc>
        <w:tc>
          <w:tcPr>
            <w:tcW w:w="2175" w:type="dxa"/>
            <w:gridSpan w:val="2"/>
            <w:vAlign w:val="center"/>
          </w:tcPr>
          <w:p w:rsidR="00AF1B62" w:rsidRDefault="00E97308">
            <w:pPr>
              <w:spacing w:line="240" w:lineRule="auto"/>
              <w:ind w:left="0"/>
              <w:jc w:val="center"/>
              <w:rPr>
                <w:sz w:val="16"/>
                <w:szCs w:val="16"/>
                <w:lang w:eastAsia="zh-CN" w:bidi="ar-SA"/>
              </w:rPr>
            </w:pPr>
            <w:r>
              <w:rPr>
                <w:rFonts w:hint="eastAsia"/>
                <w:sz w:val="16"/>
                <w:szCs w:val="16"/>
                <w:lang w:eastAsia="zh-CN" w:bidi="ar-SA"/>
              </w:rPr>
              <w:t>招生数</w:t>
            </w:r>
          </w:p>
        </w:tc>
        <w:tc>
          <w:tcPr>
            <w:tcW w:w="1871" w:type="dxa"/>
            <w:gridSpan w:val="2"/>
            <w:vAlign w:val="center"/>
          </w:tcPr>
          <w:p w:rsidR="00AF1B62" w:rsidRDefault="00E97308">
            <w:pPr>
              <w:tabs>
                <w:tab w:val="left" w:pos="597"/>
              </w:tabs>
              <w:spacing w:line="240" w:lineRule="auto"/>
              <w:ind w:left="0"/>
              <w:jc w:val="center"/>
              <w:rPr>
                <w:sz w:val="16"/>
                <w:szCs w:val="16"/>
                <w:lang w:eastAsia="zh-CN" w:bidi="ar-SA"/>
              </w:rPr>
            </w:pPr>
            <w:r>
              <w:rPr>
                <w:rFonts w:hint="eastAsia"/>
                <w:sz w:val="16"/>
                <w:szCs w:val="16"/>
                <w:lang w:eastAsia="zh-CN" w:bidi="ar-SA"/>
              </w:rPr>
              <w:t>高考招生</w:t>
            </w:r>
          </w:p>
          <w:p w:rsidR="00AF1B62" w:rsidRDefault="00E97308">
            <w:pPr>
              <w:tabs>
                <w:tab w:val="left" w:pos="597"/>
              </w:tabs>
              <w:spacing w:line="240" w:lineRule="auto"/>
              <w:ind w:left="0"/>
              <w:jc w:val="center"/>
              <w:rPr>
                <w:sz w:val="16"/>
                <w:szCs w:val="16"/>
                <w:lang w:eastAsia="zh-CN" w:bidi="ar-SA"/>
              </w:rPr>
            </w:pPr>
            <w:r>
              <w:rPr>
                <w:rFonts w:hint="eastAsia"/>
                <w:sz w:val="16"/>
                <w:szCs w:val="16"/>
                <w:lang w:eastAsia="zh-CN" w:bidi="ar-SA"/>
              </w:rPr>
              <w:t>计划数分布</w:t>
            </w:r>
          </w:p>
        </w:tc>
        <w:tc>
          <w:tcPr>
            <w:tcW w:w="1706" w:type="dxa"/>
            <w:gridSpan w:val="2"/>
            <w:vAlign w:val="center"/>
          </w:tcPr>
          <w:p w:rsidR="00AF1B62" w:rsidRDefault="00E91755">
            <w:pPr>
              <w:tabs>
                <w:tab w:val="left" w:pos="541"/>
              </w:tabs>
              <w:ind w:left="0"/>
              <w:jc w:val="center"/>
              <w:rPr>
                <w:sz w:val="16"/>
                <w:szCs w:val="16"/>
                <w:lang w:eastAsia="zh-CN" w:bidi="ar-SA"/>
              </w:rPr>
            </w:pPr>
            <w:r>
              <w:rPr>
                <w:rFonts w:hint="eastAsia"/>
                <w:sz w:val="16"/>
                <w:szCs w:val="16"/>
                <w:lang w:eastAsia="zh-CN" w:bidi="ar-SA"/>
              </w:rPr>
              <w:t>2021</w:t>
            </w:r>
            <w:r w:rsidR="00E97308">
              <w:rPr>
                <w:rFonts w:hint="eastAsia"/>
                <w:sz w:val="16"/>
                <w:szCs w:val="16"/>
                <w:lang w:eastAsia="zh-CN" w:bidi="ar-SA"/>
              </w:rPr>
              <w:t>级预科分流计划数分布</w:t>
            </w:r>
          </w:p>
        </w:tc>
      </w:tr>
      <w:tr w:rsidR="00AF1B62">
        <w:trPr>
          <w:trHeight w:hRule="exact" w:val="1034"/>
        </w:trPr>
        <w:tc>
          <w:tcPr>
            <w:tcW w:w="855" w:type="dxa"/>
            <w:vMerge/>
            <w:vAlign w:val="center"/>
          </w:tcPr>
          <w:p w:rsidR="00AF1B62" w:rsidRDefault="00AF1B62">
            <w:pPr>
              <w:jc w:val="center"/>
              <w:rPr>
                <w:sz w:val="16"/>
                <w:szCs w:val="16"/>
                <w:lang w:eastAsia="zh-CN" w:bidi="ar-SA"/>
              </w:rPr>
            </w:pPr>
          </w:p>
        </w:tc>
        <w:tc>
          <w:tcPr>
            <w:tcW w:w="1275" w:type="dxa"/>
            <w:vMerge/>
            <w:vAlign w:val="center"/>
          </w:tcPr>
          <w:p w:rsidR="00AF1B62" w:rsidRDefault="00AF1B62">
            <w:pPr>
              <w:jc w:val="center"/>
              <w:rPr>
                <w:sz w:val="16"/>
                <w:szCs w:val="16"/>
                <w:lang w:eastAsia="zh-CN" w:bidi="ar-SA"/>
              </w:rPr>
            </w:pPr>
          </w:p>
        </w:tc>
        <w:tc>
          <w:tcPr>
            <w:tcW w:w="1095" w:type="dxa"/>
            <w:vAlign w:val="center"/>
          </w:tcPr>
          <w:p w:rsidR="00AF1B62" w:rsidRDefault="00E97308">
            <w:pPr>
              <w:ind w:left="0"/>
              <w:jc w:val="center"/>
              <w:rPr>
                <w:sz w:val="16"/>
                <w:szCs w:val="16"/>
                <w:lang w:eastAsia="zh-CN" w:bidi="ar-SA"/>
              </w:rPr>
            </w:pPr>
            <w:r>
              <w:rPr>
                <w:rFonts w:hint="eastAsia"/>
                <w:sz w:val="16"/>
                <w:szCs w:val="16"/>
                <w:lang w:eastAsia="zh-CN" w:bidi="ar-SA"/>
              </w:rPr>
              <w:t>专业</w:t>
            </w:r>
          </w:p>
          <w:p w:rsidR="00AF1B62" w:rsidRDefault="00E97308">
            <w:pPr>
              <w:ind w:left="0"/>
              <w:jc w:val="center"/>
              <w:rPr>
                <w:sz w:val="16"/>
                <w:szCs w:val="16"/>
                <w:lang w:eastAsia="zh-CN" w:bidi="ar-SA"/>
              </w:rPr>
            </w:pPr>
            <w:r>
              <w:rPr>
                <w:rFonts w:hint="eastAsia"/>
                <w:sz w:val="16"/>
                <w:szCs w:val="16"/>
                <w:lang w:eastAsia="zh-CN" w:bidi="ar-SA"/>
              </w:rPr>
              <w:t>招生数</w:t>
            </w:r>
          </w:p>
        </w:tc>
        <w:tc>
          <w:tcPr>
            <w:tcW w:w="1080" w:type="dxa"/>
            <w:vAlign w:val="center"/>
          </w:tcPr>
          <w:p w:rsidR="00AF1B62" w:rsidRDefault="00E97308">
            <w:pPr>
              <w:ind w:left="0"/>
              <w:jc w:val="center"/>
              <w:rPr>
                <w:sz w:val="16"/>
                <w:szCs w:val="16"/>
                <w:lang w:eastAsia="zh-CN" w:bidi="ar-SA"/>
              </w:rPr>
            </w:pPr>
            <w:r>
              <w:rPr>
                <w:rFonts w:hint="eastAsia"/>
                <w:sz w:val="16"/>
                <w:szCs w:val="16"/>
                <w:lang w:eastAsia="zh-CN" w:bidi="ar-SA"/>
              </w:rPr>
              <w:t>理工</w:t>
            </w:r>
          </w:p>
          <w:p w:rsidR="00AF1B62" w:rsidRDefault="00E97308">
            <w:pPr>
              <w:ind w:left="0"/>
              <w:jc w:val="center"/>
              <w:rPr>
                <w:sz w:val="16"/>
                <w:szCs w:val="16"/>
                <w:lang w:eastAsia="zh-CN" w:bidi="ar-SA"/>
              </w:rPr>
            </w:pPr>
            <w:r>
              <w:rPr>
                <w:rFonts w:hint="eastAsia"/>
                <w:sz w:val="16"/>
                <w:szCs w:val="16"/>
                <w:lang w:eastAsia="zh-CN" w:bidi="ar-SA"/>
              </w:rPr>
              <w:t>（物理类）</w:t>
            </w:r>
          </w:p>
        </w:tc>
        <w:tc>
          <w:tcPr>
            <w:tcW w:w="1018" w:type="dxa"/>
            <w:vAlign w:val="center"/>
          </w:tcPr>
          <w:p w:rsidR="00AF1B62" w:rsidRDefault="00E97308">
            <w:pPr>
              <w:ind w:left="0"/>
              <w:jc w:val="center"/>
              <w:rPr>
                <w:sz w:val="16"/>
                <w:szCs w:val="16"/>
                <w:lang w:eastAsia="zh-CN" w:bidi="ar-SA"/>
              </w:rPr>
            </w:pPr>
            <w:r>
              <w:rPr>
                <w:rFonts w:hint="eastAsia"/>
                <w:sz w:val="16"/>
                <w:szCs w:val="16"/>
                <w:lang w:eastAsia="zh-CN" w:bidi="ar-SA"/>
              </w:rPr>
              <w:t>高考</w:t>
            </w:r>
          </w:p>
          <w:p w:rsidR="00AF1B62" w:rsidRDefault="00E97308">
            <w:pPr>
              <w:ind w:left="0"/>
              <w:jc w:val="center"/>
              <w:rPr>
                <w:sz w:val="16"/>
                <w:szCs w:val="16"/>
                <w:lang w:eastAsia="zh-CN" w:bidi="ar-SA"/>
              </w:rPr>
            </w:pPr>
            <w:r>
              <w:rPr>
                <w:rFonts w:hint="eastAsia"/>
                <w:sz w:val="16"/>
                <w:szCs w:val="16"/>
                <w:lang w:eastAsia="zh-CN" w:bidi="ar-SA"/>
              </w:rPr>
              <w:t>招生数</w:t>
            </w:r>
          </w:p>
        </w:tc>
        <w:tc>
          <w:tcPr>
            <w:tcW w:w="853" w:type="dxa"/>
            <w:vAlign w:val="center"/>
          </w:tcPr>
          <w:p w:rsidR="00AF1B62" w:rsidRDefault="00E97308">
            <w:pPr>
              <w:ind w:left="0"/>
              <w:jc w:val="center"/>
              <w:rPr>
                <w:sz w:val="16"/>
                <w:szCs w:val="16"/>
                <w:lang w:eastAsia="zh-CN" w:bidi="ar-SA"/>
              </w:rPr>
            </w:pPr>
            <w:r>
              <w:rPr>
                <w:rFonts w:hint="eastAsia"/>
                <w:sz w:val="16"/>
                <w:szCs w:val="16"/>
                <w:lang w:eastAsia="zh-CN" w:bidi="ar-SA"/>
              </w:rPr>
              <w:t>高招理工（艺术理）数</w:t>
            </w:r>
          </w:p>
        </w:tc>
        <w:tc>
          <w:tcPr>
            <w:tcW w:w="853" w:type="dxa"/>
            <w:vAlign w:val="center"/>
          </w:tcPr>
          <w:p w:rsidR="00AF1B62" w:rsidRDefault="00E97308">
            <w:pPr>
              <w:ind w:left="0"/>
              <w:jc w:val="center"/>
              <w:rPr>
                <w:sz w:val="16"/>
                <w:szCs w:val="16"/>
                <w:lang w:eastAsia="zh-CN" w:bidi="ar-SA"/>
              </w:rPr>
            </w:pPr>
            <w:r>
              <w:rPr>
                <w:rFonts w:hint="eastAsia"/>
                <w:sz w:val="16"/>
                <w:szCs w:val="16"/>
                <w:lang w:eastAsia="zh-CN" w:bidi="ar-SA"/>
              </w:rPr>
              <w:t>分流</w:t>
            </w:r>
          </w:p>
          <w:p w:rsidR="00AF1B62" w:rsidRDefault="00E97308">
            <w:pPr>
              <w:ind w:left="0"/>
              <w:jc w:val="center"/>
              <w:rPr>
                <w:sz w:val="16"/>
                <w:szCs w:val="16"/>
                <w:lang w:eastAsia="zh-CN" w:bidi="ar-SA"/>
              </w:rPr>
            </w:pPr>
            <w:r>
              <w:rPr>
                <w:rFonts w:hint="eastAsia"/>
                <w:sz w:val="16"/>
                <w:szCs w:val="16"/>
                <w:lang w:eastAsia="zh-CN" w:bidi="ar-SA"/>
              </w:rPr>
              <w:t>总数</w:t>
            </w:r>
          </w:p>
        </w:tc>
        <w:tc>
          <w:tcPr>
            <w:tcW w:w="853" w:type="dxa"/>
            <w:vAlign w:val="center"/>
          </w:tcPr>
          <w:p w:rsidR="00AF1B62" w:rsidRDefault="00E97308">
            <w:pPr>
              <w:ind w:left="0"/>
              <w:jc w:val="center"/>
              <w:rPr>
                <w:sz w:val="16"/>
                <w:szCs w:val="16"/>
                <w:lang w:eastAsia="zh-CN" w:bidi="ar-SA"/>
              </w:rPr>
            </w:pPr>
            <w:r>
              <w:rPr>
                <w:rFonts w:hint="eastAsia"/>
                <w:sz w:val="16"/>
                <w:szCs w:val="16"/>
                <w:lang w:eastAsia="zh-CN" w:bidi="ar-SA"/>
              </w:rPr>
              <w:t>预科</w:t>
            </w:r>
          </w:p>
          <w:p w:rsidR="00AF1B62" w:rsidRDefault="00E97308">
            <w:pPr>
              <w:ind w:left="0"/>
              <w:jc w:val="center"/>
              <w:rPr>
                <w:sz w:val="16"/>
                <w:szCs w:val="16"/>
                <w:lang w:eastAsia="zh-CN" w:bidi="ar-SA"/>
              </w:rPr>
            </w:pPr>
            <w:r>
              <w:rPr>
                <w:rFonts w:hint="eastAsia"/>
                <w:sz w:val="16"/>
                <w:szCs w:val="16"/>
                <w:lang w:eastAsia="zh-CN" w:bidi="ar-SA"/>
              </w:rPr>
              <w:t>理工数</w:t>
            </w:r>
          </w:p>
        </w:tc>
      </w:tr>
      <w:tr w:rsidR="00AF1B62">
        <w:trPr>
          <w:trHeight w:hRule="exact" w:val="363"/>
        </w:trPr>
        <w:tc>
          <w:tcPr>
            <w:tcW w:w="855" w:type="dxa"/>
            <w:vMerge w:val="restart"/>
            <w:vAlign w:val="center"/>
          </w:tcPr>
          <w:p w:rsidR="00AF1B62" w:rsidRDefault="00183C72" w:rsidP="00655002">
            <w:pPr>
              <w:ind w:left="0"/>
              <w:jc w:val="center"/>
              <w:rPr>
                <w:lang w:eastAsia="zh-CN" w:bidi="ar-SA"/>
              </w:rPr>
            </w:pPr>
            <w:r>
              <w:rPr>
                <w:rFonts w:hint="eastAsia"/>
                <w:lang w:eastAsia="zh-CN" w:bidi="ar-SA"/>
              </w:rPr>
              <w:t>2</w:t>
            </w:r>
            <w:r w:rsidR="00655002">
              <w:rPr>
                <w:rFonts w:hint="eastAsia"/>
                <w:lang w:eastAsia="zh-CN" w:bidi="ar-SA"/>
              </w:rPr>
              <w:t>1</w:t>
            </w:r>
            <w:r>
              <w:rPr>
                <w:rFonts w:hint="eastAsia"/>
                <w:lang w:eastAsia="zh-CN" w:bidi="ar-SA"/>
              </w:rPr>
              <w:t>0</w:t>
            </w:r>
          </w:p>
        </w:tc>
        <w:tc>
          <w:tcPr>
            <w:tcW w:w="1275" w:type="dxa"/>
            <w:vAlign w:val="center"/>
          </w:tcPr>
          <w:p w:rsidR="00AF1B62" w:rsidRDefault="00E97308">
            <w:pPr>
              <w:ind w:left="0"/>
              <w:jc w:val="center"/>
              <w:rPr>
                <w:lang w:eastAsia="zh-CN" w:bidi="ar-SA"/>
              </w:rPr>
            </w:pPr>
            <w:r>
              <w:rPr>
                <w:rFonts w:hint="eastAsia"/>
                <w:lang w:eastAsia="zh-CN" w:bidi="ar-SA"/>
              </w:rPr>
              <w:t>药学</w:t>
            </w:r>
          </w:p>
        </w:tc>
        <w:tc>
          <w:tcPr>
            <w:tcW w:w="1095" w:type="dxa"/>
            <w:vAlign w:val="center"/>
          </w:tcPr>
          <w:p w:rsidR="00AF1B62" w:rsidRDefault="00655002">
            <w:pPr>
              <w:ind w:left="0"/>
              <w:jc w:val="center"/>
              <w:rPr>
                <w:lang w:eastAsia="zh-CN" w:bidi="ar-SA"/>
              </w:rPr>
            </w:pPr>
            <w:r>
              <w:rPr>
                <w:rFonts w:hint="eastAsia"/>
                <w:lang w:eastAsia="zh-CN" w:bidi="ar-SA"/>
              </w:rPr>
              <w:t>105</w:t>
            </w:r>
          </w:p>
        </w:tc>
        <w:tc>
          <w:tcPr>
            <w:tcW w:w="1080" w:type="dxa"/>
            <w:vAlign w:val="center"/>
          </w:tcPr>
          <w:p w:rsidR="00AF1B62" w:rsidRDefault="00655002">
            <w:pPr>
              <w:ind w:left="0"/>
              <w:jc w:val="center"/>
              <w:rPr>
                <w:lang w:eastAsia="zh-CN" w:bidi="ar-SA"/>
              </w:rPr>
            </w:pPr>
            <w:r>
              <w:rPr>
                <w:rFonts w:hint="eastAsia"/>
                <w:lang w:eastAsia="zh-CN" w:bidi="ar-SA"/>
              </w:rPr>
              <w:t>105</w:t>
            </w:r>
          </w:p>
        </w:tc>
        <w:tc>
          <w:tcPr>
            <w:tcW w:w="1018" w:type="dxa"/>
            <w:vAlign w:val="center"/>
          </w:tcPr>
          <w:p w:rsidR="00AF1B62" w:rsidRDefault="00655002">
            <w:pPr>
              <w:ind w:left="0"/>
              <w:jc w:val="center"/>
              <w:rPr>
                <w:lang w:eastAsia="zh-CN" w:bidi="ar-SA"/>
              </w:rPr>
            </w:pPr>
            <w:r>
              <w:rPr>
                <w:rFonts w:hint="eastAsia"/>
                <w:lang w:eastAsia="zh-CN" w:bidi="ar-SA"/>
              </w:rPr>
              <w:t>96</w:t>
            </w:r>
          </w:p>
        </w:tc>
        <w:tc>
          <w:tcPr>
            <w:tcW w:w="853" w:type="dxa"/>
            <w:vAlign w:val="center"/>
          </w:tcPr>
          <w:p w:rsidR="00AF1B62" w:rsidRDefault="00655002">
            <w:pPr>
              <w:ind w:left="0"/>
              <w:jc w:val="center"/>
              <w:rPr>
                <w:lang w:eastAsia="zh-CN" w:bidi="ar-SA"/>
              </w:rPr>
            </w:pPr>
            <w:r>
              <w:rPr>
                <w:rFonts w:hint="eastAsia"/>
                <w:lang w:eastAsia="zh-CN" w:bidi="ar-SA"/>
              </w:rPr>
              <w:t>96</w:t>
            </w:r>
          </w:p>
        </w:tc>
        <w:tc>
          <w:tcPr>
            <w:tcW w:w="853" w:type="dxa"/>
            <w:vAlign w:val="center"/>
          </w:tcPr>
          <w:p w:rsidR="00AF1B62" w:rsidRDefault="00655002">
            <w:pPr>
              <w:ind w:left="0"/>
              <w:jc w:val="center"/>
              <w:rPr>
                <w:lang w:eastAsia="zh-CN" w:bidi="ar-SA"/>
              </w:rPr>
            </w:pPr>
            <w:r>
              <w:rPr>
                <w:rFonts w:hint="eastAsia"/>
                <w:lang w:eastAsia="zh-CN" w:bidi="ar-SA"/>
              </w:rPr>
              <w:t>9</w:t>
            </w:r>
          </w:p>
        </w:tc>
        <w:tc>
          <w:tcPr>
            <w:tcW w:w="853" w:type="dxa"/>
            <w:vAlign w:val="center"/>
          </w:tcPr>
          <w:p w:rsidR="00AF1B62" w:rsidRDefault="00655002">
            <w:pPr>
              <w:ind w:left="0"/>
              <w:jc w:val="center"/>
              <w:rPr>
                <w:lang w:eastAsia="zh-CN" w:bidi="ar-SA"/>
              </w:rPr>
            </w:pPr>
            <w:r>
              <w:rPr>
                <w:rFonts w:hint="eastAsia"/>
                <w:lang w:eastAsia="zh-CN" w:bidi="ar-SA"/>
              </w:rPr>
              <w:t>9</w:t>
            </w:r>
          </w:p>
        </w:tc>
      </w:tr>
      <w:tr w:rsidR="00AF1B62">
        <w:trPr>
          <w:trHeight w:hRule="exact" w:val="363"/>
        </w:trPr>
        <w:tc>
          <w:tcPr>
            <w:tcW w:w="855" w:type="dxa"/>
            <w:vMerge/>
            <w:vAlign w:val="center"/>
          </w:tcPr>
          <w:p w:rsidR="00AF1B62" w:rsidRDefault="00AF1B62">
            <w:pPr>
              <w:jc w:val="center"/>
              <w:rPr>
                <w:lang w:eastAsia="zh-CN" w:bidi="ar-SA"/>
              </w:rPr>
            </w:pPr>
          </w:p>
        </w:tc>
        <w:tc>
          <w:tcPr>
            <w:tcW w:w="1275" w:type="dxa"/>
            <w:vAlign w:val="center"/>
          </w:tcPr>
          <w:p w:rsidR="00AF1B62" w:rsidRDefault="00E97308">
            <w:pPr>
              <w:ind w:left="0"/>
              <w:jc w:val="center"/>
              <w:rPr>
                <w:lang w:eastAsia="zh-CN" w:bidi="ar-SA"/>
              </w:rPr>
            </w:pPr>
            <w:r>
              <w:rPr>
                <w:rFonts w:hint="eastAsia"/>
                <w:lang w:eastAsia="zh-CN" w:bidi="ar-SA"/>
              </w:rPr>
              <w:t>制药工程</w:t>
            </w:r>
          </w:p>
        </w:tc>
        <w:tc>
          <w:tcPr>
            <w:tcW w:w="1095" w:type="dxa"/>
            <w:vAlign w:val="center"/>
          </w:tcPr>
          <w:p w:rsidR="00AF1B62" w:rsidRDefault="00655002">
            <w:pPr>
              <w:ind w:left="0"/>
              <w:jc w:val="center"/>
              <w:rPr>
                <w:lang w:eastAsia="zh-CN" w:bidi="ar-SA"/>
              </w:rPr>
            </w:pPr>
            <w:r>
              <w:rPr>
                <w:rFonts w:hint="eastAsia"/>
                <w:lang w:eastAsia="zh-CN" w:bidi="ar-SA"/>
              </w:rPr>
              <w:t>105</w:t>
            </w:r>
          </w:p>
        </w:tc>
        <w:tc>
          <w:tcPr>
            <w:tcW w:w="1080" w:type="dxa"/>
            <w:vAlign w:val="center"/>
          </w:tcPr>
          <w:p w:rsidR="00AF1B62" w:rsidRDefault="00655002">
            <w:pPr>
              <w:ind w:left="0"/>
              <w:jc w:val="center"/>
              <w:rPr>
                <w:lang w:eastAsia="zh-CN" w:bidi="ar-SA"/>
              </w:rPr>
            </w:pPr>
            <w:r>
              <w:rPr>
                <w:rFonts w:hint="eastAsia"/>
                <w:lang w:eastAsia="zh-CN" w:bidi="ar-SA"/>
              </w:rPr>
              <w:t>105</w:t>
            </w:r>
          </w:p>
        </w:tc>
        <w:tc>
          <w:tcPr>
            <w:tcW w:w="1018" w:type="dxa"/>
            <w:vAlign w:val="center"/>
          </w:tcPr>
          <w:p w:rsidR="00AF1B62" w:rsidRDefault="00655002">
            <w:pPr>
              <w:ind w:left="0"/>
              <w:jc w:val="center"/>
              <w:rPr>
                <w:lang w:eastAsia="zh-CN" w:bidi="ar-SA"/>
              </w:rPr>
            </w:pPr>
            <w:r>
              <w:rPr>
                <w:rFonts w:hint="eastAsia"/>
                <w:lang w:eastAsia="zh-CN" w:bidi="ar-SA"/>
              </w:rPr>
              <w:t>98</w:t>
            </w:r>
          </w:p>
        </w:tc>
        <w:tc>
          <w:tcPr>
            <w:tcW w:w="853" w:type="dxa"/>
            <w:vAlign w:val="center"/>
          </w:tcPr>
          <w:p w:rsidR="00AF1B62" w:rsidRDefault="00655002">
            <w:pPr>
              <w:ind w:left="0"/>
              <w:jc w:val="center"/>
              <w:rPr>
                <w:lang w:eastAsia="zh-CN" w:bidi="ar-SA"/>
              </w:rPr>
            </w:pPr>
            <w:r>
              <w:rPr>
                <w:rFonts w:hint="eastAsia"/>
                <w:lang w:eastAsia="zh-CN" w:bidi="ar-SA"/>
              </w:rPr>
              <w:t>98</w:t>
            </w:r>
          </w:p>
        </w:tc>
        <w:tc>
          <w:tcPr>
            <w:tcW w:w="853" w:type="dxa"/>
            <w:vAlign w:val="center"/>
          </w:tcPr>
          <w:p w:rsidR="00AF1B62" w:rsidRDefault="00655002">
            <w:pPr>
              <w:ind w:left="0"/>
              <w:jc w:val="center"/>
              <w:rPr>
                <w:lang w:eastAsia="zh-CN" w:bidi="ar-SA"/>
              </w:rPr>
            </w:pPr>
            <w:r>
              <w:rPr>
                <w:rFonts w:hint="eastAsia"/>
                <w:lang w:eastAsia="zh-CN" w:bidi="ar-SA"/>
              </w:rPr>
              <w:t>7</w:t>
            </w:r>
          </w:p>
        </w:tc>
        <w:tc>
          <w:tcPr>
            <w:tcW w:w="853" w:type="dxa"/>
            <w:vAlign w:val="center"/>
          </w:tcPr>
          <w:p w:rsidR="00AF1B62" w:rsidRDefault="00655002">
            <w:pPr>
              <w:ind w:left="0"/>
              <w:jc w:val="center"/>
              <w:rPr>
                <w:lang w:eastAsia="zh-CN" w:bidi="ar-SA"/>
              </w:rPr>
            </w:pPr>
            <w:r>
              <w:rPr>
                <w:rFonts w:hint="eastAsia"/>
                <w:lang w:eastAsia="zh-CN" w:bidi="ar-SA"/>
              </w:rPr>
              <w:t>7</w:t>
            </w:r>
          </w:p>
        </w:tc>
      </w:tr>
    </w:tbl>
    <w:p w:rsidR="00AF1B62" w:rsidRDefault="00AF1B62">
      <w:pPr>
        <w:ind w:left="0"/>
        <w:jc w:val="center"/>
        <w:rPr>
          <w:b/>
          <w:bCs/>
          <w:sz w:val="24"/>
          <w:szCs w:val="24"/>
          <w:lang w:eastAsia="zh-CN" w:bidi="ar-SA"/>
        </w:rPr>
      </w:pPr>
    </w:p>
    <w:p w:rsidR="00AF1B62" w:rsidRDefault="00E97308" w:rsidP="00051577">
      <w:pPr>
        <w:ind w:left="0" w:firstLineChars="500" w:firstLine="1205"/>
        <w:rPr>
          <w:rFonts w:ascii="黑体" w:eastAsia="黑体" w:hAnsi="黑体" w:cs="黑体"/>
          <w:b/>
          <w:bCs/>
          <w:sz w:val="24"/>
          <w:szCs w:val="24"/>
          <w:lang w:eastAsia="zh-CN" w:bidi="ar-SA"/>
        </w:rPr>
      </w:pPr>
      <w:r>
        <w:rPr>
          <w:rFonts w:ascii="黑体" w:eastAsia="黑体" w:hAnsi="黑体" w:cs="黑体" w:hint="eastAsia"/>
          <w:b/>
          <w:bCs/>
          <w:sz w:val="24"/>
          <w:szCs w:val="24"/>
          <w:lang w:eastAsia="zh-CN" w:bidi="ar-SA"/>
        </w:rPr>
        <w:t>202</w:t>
      </w:r>
      <w:r w:rsidR="00FF4B17">
        <w:rPr>
          <w:rFonts w:ascii="黑体" w:eastAsia="黑体" w:hAnsi="黑体" w:cs="黑体" w:hint="eastAsia"/>
          <w:b/>
          <w:bCs/>
          <w:sz w:val="24"/>
          <w:szCs w:val="24"/>
          <w:lang w:eastAsia="zh-CN" w:bidi="ar-SA"/>
        </w:rPr>
        <w:t>2</w:t>
      </w:r>
      <w:r>
        <w:rPr>
          <w:rFonts w:ascii="黑体" w:eastAsia="黑体" w:hAnsi="黑体" w:cs="黑体" w:hint="eastAsia"/>
          <w:b/>
          <w:bCs/>
          <w:sz w:val="24"/>
          <w:szCs w:val="24"/>
          <w:lang w:eastAsia="zh-CN" w:bidi="ar-SA"/>
        </w:rPr>
        <w:t>年高考综合改革省份招生专业选考科目要求</w:t>
      </w:r>
    </w:p>
    <w:p w:rsidR="00AF1B62" w:rsidRDefault="00E97308">
      <w:pPr>
        <w:ind w:left="0"/>
        <w:jc w:val="both"/>
        <w:rPr>
          <w:b/>
          <w:bCs/>
          <w:lang w:eastAsia="zh-CN" w:bidi="ar-SA"/>
        </w:rPr>
      </w:pPr>
      <w:r>
        <w:rPr>
          <w:rFonts w:hint="eastAsia"/>
          <w:lang w:eastAsia="zh-CN" w:bidi="ar-SA"/>
        </w:rPr>
        <w:t>1.</w:t>
      </w:r>
      <w:r>
        <w:rPr>
          <w:rFonts w:hint="eastAsia"/>
          <w:lang w:eastAsia="zh-CN" w:bidi="ar-SA"/>
        </w:rPr>
        <w:t>“</w:t>
      </w:r>
      <w:r>
        <w:rPr>
          <w:rFonts w:hint="eastAsia"/>
          <w:lang w:eastAsia="zh-CN" w:bidi="ar-SA"/>
        </w:rPr>
        <w:t>3+3</w:t>
      </w:r>
      <w:r>
        <w:rPr>
          <w:rFonts w:hint="eastAsia"/>
          <w:lang w:eastAsia="zh-CN" w:bidi="ar-SA"/>
        </w:rPr>
        <w:t>”模式高考综合改革招生专业选考科目要求（适用于：第一及第二批高考改革试</w:t>
      </w:r>
      <w:r>
        <w:rPr>
          <w:rFonts w:hint="eastAsia"/>
          <w:lang w:eastAsia="zh-CN" w:bidi="ar-SA"/>
        </w:rPr>
        <w:t xml:space="preserve">  </w:t>
      </w:r>
    </w:p>
    <w:p w:rsidR="00AF1B62" w:rsidRDefault="00E97308">
      <w:pPr>
        <w:ind w:left="405" w:firstLineChars="200" w:firstLine="400"/>
        <w:jc w:val="both"/>
        <w:rPr>
          <w:b/>
          <w:bCs/>
          <w:lang w:eastAsia="zh-CN" w:bidi="ar-SA"/>
        </w:rPr>
      </w:pPr>
      <w:r>
        <w:rPr>
          <w:rFonts w:hint="eastAsia"/>
          <w:lang w:eastAsia="zh-CN" w:bidi="ar-SA"/>
        </w:rPr>
        <w:t>点省市，包括浙江、天津、山东、海南四个省市）</w:t>
      </w:r>
    </w:p>
    <w:tbl>
      <w:tblPr>
        <w:tblStyle w:val="aa"/>
        <w:tblW w:w="0" w:type="auto"/>
        <w:jc w:val="center"/>
        <w:tblLook w:val="04A0" w:firstRow="1" w:lastRow="0" w:firstColumn="1" w:lastColumn="0" w:noHBand="0" w:noVBand="1"/>
      </w:tblPr>
      <w:tblGrid>
        <w:gridCol w:w="1320"/>
        <w:gridCol w:w="1560"/>
        <w:gridCol w:w="5137"/>
      </w:tblGrid>
      <w:tr w:rsidR="00AF1B62">
        <w:trPr>
          <w:trHeight w:val="329"/>
          <w:jc w:val="center"/>
        </w:trPr>
        <w:tc>
          <w:tcPr>
            <w:tcW w:w="1320" w:type="dxa"/>
            <w:vAlign w:val="center"/>
          </w:tcPr>
          <w:p w:rsidR="00AF1B62" w:rsidRDefault="00E97308">
            <w:pPr>
              <w:ind w:left="0"/>
              <w:jc w:val="center"/>
              <w:rPr>
                <w:b/>
                <w:bCs/>
                <w:lang w:eastAsia="zh-CN" w:bidi="ar-SA"/>
              </w:rPr>
            </w:pPr>
            <w:r>
              <w:rPr>
                <w:rFonts w:hint="eastAsia"/>
                <w:b/>
                <w:bCs/>
                <w:lang w:eastAsia="zh-CN" w:bidi="ar-SA"/>
              </w:rPr>
              <w:lastRenderedPageBreak/>
              <w:t>序号</w:t>
            </w:r>
          </w:p>
        </w:tc>
        <w:tc>
          <w:tcPr>
            <w:tcW w:w="1560" w:type="dxa"/>
            <w:vAlign w:val="center"/>
          </w:tcPr>
          <w:p w:rsidR="00AF1B62" w:rsidRDefault="00E97308">
            <w:pPr>
              <w:ind w:left="0"/>
              <w:jc w:val="center"/>
              <w:rPr>
                <w:b/>
                <w:bCs/>
                <w:lang w:eastAsia="zh-CN" w:bidi="ar-SA"/>
              </w:rPr>
            </w:pPr>
            <w:r>
              <w:rPr>
                <w:rFonts w:hint="eastAsia"/>
                <w:b/>
                <w:bCs/>
                <w:lang w:eastAsia="zh-CN" w:bidi="ar-SA"/>
              </w:rPr>
              <w:t>专业名称</w:t>
            </w:r>
          </w:p>
        </w:tc>
        <w:tc>
          <w:tcPr>
            <w:tcW w:w="5137" w:type="dxa"/>
            <w:vAlign w:val="center"/>
          </w:tcPr>
          <w:p w:rsidR="00AF1B62" w:rsidRDefault="00E97308">
            <w:pPr>
              <w:ind w:left="405"/>
              <w:jc w:val="center"/>
              <w:rPr>
                <w:b/>
                <w:bCs/>
                <w:lang w:eastAsia="zh-CN" w:bidi="ar-SA"/>
              </w:rPr>
            </w:pPr>
            <w:r>
              <w:rPr>
                <w:rFonts w:hint="eastAsia"/>
                <w:b/>
                <w:bCs/>
                <w:lang w:eastAsia="zh-CN" w:bidi="ar-SA"/>
              </w:rPr>
              <w:t>选考科目要求</w:t>
            </w:r>
          </w:p>
        </w:tc>
      </w:tr>
      <w:tr w:rsidR="00AF1B62">
        <w:trPr>
          <w:jc w:val="center"/>
        </w:trPr>
        <w:tc>
          <w:tcPr>
            <w:tcW w:w="1320" w:type="dxa"/>
            <w:vAlign w:val="center"/>
          </w:tcPr>
          <w:p w:rsidR="00AF1B62" w:rsidRDefault="00E97308">
            <w:pPr>
              <w:ind w:left="0"/>
              <w:jc w:val="center"/>
              <w:rPr>
                <w:lang w:eastAsia="zh-CN" w:bidi="ar-SA"/>
              </w:rPr>
            </w:pPr>
            <w:r>
              <w:rPr>
                <w:rFonts w:hint="eastAsia"/>
                <w:lang w:eastAsia="zh-CN" w:bidi="ar-SA"/>
              </w:rPr>
              <w:t>1</w:t>
            </w:r>
          </w:p>
        </w:tc>
        <w:tc>
          <w:tcPr>
            <w:tcW w:w="1560" w:type="dxa"/>
            <w:vAlign w:val="center"/>
          </w:tcPr>
          <w:p w:rsidR="00AF1B62" w:rsidRDefault="00E97308">
            <w:pPr>
              <w:ind w:left="0"/>
              <w:jc w:val="center"/>
              <w:rPr>
                <w:lang w:eastAsia="zh-CN" w:bidi="ar-SA"/>
              </w:rPr>
            </w:pPr>
            <w:r>
              <w:rPr>
                <w:rFonts w:hint="eastAsia"/>
                <w:lang w:eastAsia="zh-CN" w:bidi="ar-SA"/>
              </w:rPr>
              <w:t>药学</w:t>
            </w:r>
          </w:p>
        </w:tc>
        <w:tc>
          <w:tcPr>
            <w:tcW w:w="5137" w:type="dxa"/>
            <w:vAlign w:val="center"/>
          </w:tcPr>
          <w:p w:rsidR="00AF1B62" w:rsidRDefault="00E97308">
            <w:pPr>
              <w:ind w:left="0"/>
              <w:jc w:val="center"/>
              <w:rPr>
                <w:lang w:eastAsia="zh-CN" w:bidi="ar-SA"/>
              </w:rPr>
            </w:pPr>
            <w:r>
              <w:rPr>
                <w:rFonts w:hint="eastAsia"/>
                <w:lang w:eastAsia="zh-CN" w:bidi="ar-SA"/>
              </w:rPr>
              <w:t>化学，生物（</w:t>
            </w:r>
            <w:r>
              <w:rPr>
                <w:rFonts w:hint="eastAsia"/>
                <w:lang w:eastAsia="zh-CN" w:bidi="ar-SA"/>
              </w:rPr>
              <w:t>2</w:t>
            </w:r>
            <w:r>
              <w:rPr>
                <w:rFonts w:hint="eastAsia"/>
                <w:lang w:eastAsia="zh-CN" w:bidi="ar-SA"/>
              </w:rPr>
              <w:t>门科目考生选考其中一门即可报考）</w:t>
            </w:r>
          </w:p>
        </w:tc>
      </w:tr>
      <w:tr w:rsidR="00AF1B62">
        <w:trPr>
          <w:jc w:val="center"/>
        </w:trPr>
        <w:tc>
          <w:tcPr>
            <w:tcW w:w="1320" w:type="dxa"/>
            <w:vAlign w:val="center"/>
          </w:tcPr>
          <w:p w:rsidR="00AF1B62" w:rsidRDefault="00E97308">
            <w:pPr>
              <w:ind w:left="0"/>
              <w:jc w:val="center"/>
              <w:rPr>
                <w:lang w:eastAsia="zh-CN" w:bidi="ar-SA"/>
              </w:rPr>
            </w:pPr>
            <w:r>
              <w:rPr>
                <w:rFonts w:hint="eastAsia"/>
                <w:lang w:eastAsia="zh-CN" w:bidi="ar-SA"/>
              </w:rPr>
              <w:t>2</w:t>
            </w:r>
          </w:p>
        </w:tc>
        <w:tc>
          <w:tcPr>
            <w:tcW w:w="1560" w:type="dxa"/>
            <w:vAlign w:val="center"/>
          </w:tcPr>
          <w:p w:rsidR="00AF1B62" w:rsidRDefault="00E97308">
            <w:pPr>
              <w:ind w:left="0"/>
              <w:jc w:val="center"/>
              <w:rPr>
                <w:lang w:eastAsia="zh-CN" w:bidi="ar-SA"/>
              </w:rPr>
            </w:pPr>
            <w:r>
              <w:rPr>
                <w:rFonts w:hint="eastAsia"/>
                <w:lang w:eastAsia="zh-CN" w:bidi="ar-SA"/>
              </w:rPr>
              <w:t>制药工程</w:t>
            </w:r>
          </w:p>
        </w:tc>
        <w:tc>
          <w:tcPr>
            <w:tcW w:w="5137" w:type="dxa"/>
            <w:vAlign w:val="center"/>
          </w:tcPr>
          <w:p w:rsidR="00AF1B62" w:rsidRDefault="00E97308">
            <w:pPr>
              <w:ind w:left="0"/>
              <w:jc w:val="center"/>
              <w:rPr>
                <w:lang w:eastAsia="zh-CN" w:bidi="ar-SA"/>
              </w:rPr>
            </w:pPr>
            <w:r>
              <w:rPr>
                <w:rFonts w:hint="eastAsia"/>
                <w:lang w:eastAsia="zh-CN" w:bidi="ar-SA"/>
              </w:rPr>
              <w:t>物理，化学，生物（</w:t>
            </w:r>
            <w:r>
              <w:rPr>
                <w:rFonts w:hint="eastAsia"/>
                <w:lang w:eastAsia="zh-CN" w:bidi="ar-SA"/>
              </w:rPr>
              <w:t>3</w:t>
            </w:r>
            <w:r>
              <w:rPr>
                <w:rFonts w:hint="eastAsia"/>
                <w:lang w:eastAsia="zh-CN" w:bidi="ar-SA"/>
              </w:rPr>
              <w:t>门科目考生选考其中一门即可报考）</w:t>
            </w:r>
          </w:p>
        </w:tc>
      </w:tr>
    </w:tbl>
    <w:p w:rsidR="00AF1B62" w:rsidRDefault="00E97308">
      <w:pPr>
        <w:ind w:left="405"/>
        <w:jc w:val="both"/>
        <w:rPr>
          <w:lang w:eastAsia="zh-CN" w:bidi="ar-SA"/>
        </w:rPr>
      </w:pPr>
      <w:r>
        <w:rPr>
          <w:rFonts w:hint="eastAsia"/>
          <w:lang w:eastAsia="zh-CN" w:bidi="ar-SA"/>
        </w:rPr>
        <w:t>2.</w:t>
      </w:r>
      <w:r>
        <w:rPr>
          <w:rFonts w:hint="eastAsia"/>
          <w:lang w:eastAsia="zh-CN" w:bidi="ar-SA"/>
        </w:rPr>
        <w:t>“</w:t>
      </w:r>
      <w:r>
        <w:rPr>
          <w:rFonts w:hint="eastAsia"/>
          <w:lang w:eastAsia="zh-CN" w:bidi="ar-SA"/>
        </w:rPr>
        <w:t>3+1+2</w:t>
      </w:r>
      <w:r>
        <w:rPr>
          <w:rFonts w:hint="eastAsia"/>
          <w:lang w:eastAsia="zh-CN" w:bidi="ar-SA"/>
        </w:rPr>
        <w:t>”模式高考综合改革招生专业选考科目要求（适用于：第三批高考改革试点省市，包括湖南、河北、湖北、江苏、辽宁、广东、福建、重庆共八个省市）。</w:t>
      </w:r>
    </w:p>
    <w:tbl>
      <w:tblPr>
        <w:tblStyle w:val="aa"/>
        <w:tblW w:w="0" w:type="auto"/>
        <w:jc w:val="center"/>
        <w:tblLook w:val="04A0" w:firstRow="1" w:lastRow="0" w:firstColumn="1" w:lastColumn="0" w:noHBand="0" w:noVBand="1"/>
      </w:tblPr>
      <w:tblGrid>
        <w:gridCol w:w="1320"/>
        <w:gridCol w:w="1560"/>
        <w:gridCol w:w="5137"/>
      </w:tblGrid>
      <w:tr w:rsidR="00AF1B62">
        <w:trPr>
          <w:trHeight w:val="329"/>
          <w:jc w:val="center"/>
        </w:trPr>
        <w:tc>
          <w:tcPr>
            <w:tcW w:w="1320" w:type="dxa"/>
            <w:vAlign w:val="center"/>
          </w:tcPr>
          <w:p w:rsidR="00AF1B62" w:rsidRDefault="00E97308">
            <w:pPr>
              <w:ind w:left="0"/>
              <w:jc w:val="center"/>
              <w:rPr>
                <w:b/>
                <w:bCs/>
                <w:lang w:eastAsia="zh-CN" w:bidi="ar-SA"/>
              </w:rPr>
            </w:pPr>
            <w:r>
              <w:rPr>
                <w:rFonts w:hint="eastAsia"/>
                <w:b/>
                <w:bCs/>
                <w:lang w:eastAsia="zh-CN" w:bidi="ar-SA"/>
              </w:rPr>
              <w:t>序号</w:t>
            </w:r>
          </w:p>
        </w:tc>
        <w:tc>
          <w:tcPr>
            <w:tcW w:w="1560" w:type="dxa"/>
            <w:vAlign w:val="center"/>
          </w:tcPr>
          <w:p w:rsidR="00AF1B62" w:rsidRDefault="00E97308">
            <w:pPr>
              <w:ind w:left="0"/>
              <w:jc w:val="center"/>
              <w:rPr>
                <w:b/>
                <w:bCs/>
                <w:lang w:eastAsia="zh-CN" w:bidi="ar-SA"/>
              </w:rPr>
            </w:pPr>
            <w:r>
              <w:rPr>
                <w:rFonts w:hint="eastAsia"/>
                <w:b/>
                <w:bCs/>
                <w:lang w:eastAsia="zh-CN" w:bidi="ar-SA"/>
              </w:rPr>
              <w:t>专业名称</w:t>
            </w:r>
          </w:p>
        </w:tc>
        <w:tc>
          <w:tcPr>
            <w:tcW w:w="5137" w:type="dxa"/>
            <w:vAlign w:val="center"/>
          </w:tcPr>
          <w:p w:rsidR="00AF1B62" w:rsidRDefault="00E97308">
            <w:pPr>
              <w:ind w:left="405"/>
              <w:jc w:val="center"/>
              <w:rPr>
                <w:b/>
                <w:bCs/>
                <w:lang w:eastAsia="zh-CN" w:bidi="ar-SA"/>
              </w:rPr>
            </w:pPr>
            <w:r>
              <w:rPr>
                <w:rFonts w:hint="eastAsia"/>
                <w:b/>
                <w:bCs/>
                <w:lang w:eastAsia="zh-CN" w:bidi="ar-SA"/>
              </w:rPr>
              <w:t>选考科目要求</w:t>
            </w:r>
          </w:p>
        </w:tc>
      </w:tr>
      <w:tr w:rsidR="00AF1B62">
        <w:trPr>
          <w:jc w:val="center"/>
        </w:trPr>
        <w:tc>
          <w:tcPr>
            <w:tcW w:w="1320" w:type="dxa"/>
          </w:tcPr>
          <w:p w:rsidR="00AF1B62" w:rsidRDefault="00E97308">
            <w:pPr>
              <w:ind w:left="0"/>
              <w:jc w:val="center"/>
              <w:rPr>
                <w:lang w:eastAsia="zh-CN" w:bidi="ar-SA"/>
              </w:rPr>
            </w:pPr>
            <w:r>
              <w:rPr>
                <w:rFonts w:hint="eastAsia"/>
                <w:lang w:eastAsia="zh-CN" w:bidi="ar-SA"/>
              </w:rPr>
              <w:t>1</w:t>
            </w:r>
          </w:p>
        </w:tc>
        <w:tc>
          <w:tcPr>
            <w:tcW w:w="1560" w:type="dxa"/>
          </w:tcPr>
          <w:p w:rsidR="00AF1B62" w:rsidRDefault="00E97308">
            <w:pPr>
              <w:ind w:left="0"/>
              <w:jc w:val="center"/>
              <w:rPr>
                <w:lang w:eastAsia="zh-CN" w:bidi="ar-SA"/>
              </w:rPr>
            </w:pPr>
            <w:r>
              <w:rPr>
                <w:rFonts w:hint="eastAsia"/>
                <w:lang w:eastAsia="zh-CN" w:bidi="ar-SA"/>
              </w:rPr>
              <w:t>药学</w:t>
            </w:r>
          </w:p>
        </w:tc>
        <w:tc>
          <w:tcPr>
            <w:tcW w:w="5137" w:type="dxa"/>
          </w:tcPr>
          <w:p w:rsidR="00AF1B62" w:rsidRDefault="00E97308">
            <w:pPr>
              <w:ind w:left="0"/>
              <w:jc w:val="center"/>
              <w:rPr>
                <w:lang w:eastAsia="zh-CN" w:bidi="ar-SA"/>
              </w:rPr>
            </w:pPr>
            <w:r>
              <w:rPr>
                <w:rFonts w:hint="eastAsia"/>
                <w:lang w:eastAsia="zh-CN" w:bidi="ar-SA"/>
              </w:rPr>
              <w:t>化学，生物（</w:t>
            </w:r>
            <w:r>
              <w:rPr>
                <w:rFonts w:hint="eastAsia"/>
                <w:lang w:eastAsia="zh-CN" w:bidi="ar-SA"/>
              </w:rPr>
              <w:t>2</w:t>
            </w:r>
            <w:r>
              <w:rPr>
                <w:rFonts w:hint="eastAsia"/>
                <w:lang w:eastAsia="zh-CN" w:bidi="ar-SA"/>
              </w:rPr>
              <w:t>门科目考生选考其中一门即可报考）</w:t>
            </w:r>
          </w:p>
        </w:tc>
      </w:tr>
      <w:tr w:rsidR="00AF1B62">
        <w:trPr>
          <w:jc w:val="center"/>
        </w:trPr>
        <w:tc>
          <w:tcPr>
            <w:tcW w:w="1320" w:type="dxa"/>
          </w:tcPr>
          <w:p w:rsidR="00AF1B62" w:rsidRDefault="00E97308">
            <w:pPr>
              <w:ind w:left="0"/>
              <w:jc w:val="center"/>
              <w:rPr>
                <w:lang w:eastAsia="zh-CN" w:bidi="ar-SA"/>
              </w:rPr>
            </w:pPr>
            <w:r>
              <w:rPr>
                <w:rFonts w:hint="eastAsia"/>
                <w:lang w:eastAsia="zh-CN" w:bidi="ar-SA"/>
              </w:rPr>
              <w:t>2</w:t>
            </w:r>
          </w:p>
        </w:tc>
        <w:tc>
          <w:tcPr>
            <w:tcW w:w="1560" w:type="dxa"/>
          </w:tcPr>
          <w:p w:rsidR="00AF1B62" w:rsidRDefault="00E97308">
            <w:pPr>
              <w:ind w:left="0"/>
              <w:jc w:val="center"/>
              <w:rPr>
                <w:lang w:eastAsia="zh-CN" w:bidi="ar-SA"/>
              </w:rPr>
            </w:pPr>
            <w:r>
              <w:rPr>
                <w:rFonts w:hint="eastAsia"/>
                <w:lang w:eastAsia="zh-CN" w:bidi="ar-SA"/>
              </w:rPr>
              <w:t>制药工程</w:t>
            </w:r>
          </w:p>
        </w:tc>
        <w:tc>
          <w:tcPr>
            <w:tcW w:w="5137" w:type="dxa"/>
          </w:tcPr>
          <w:p w:rsidR="00AF1B62" w:rsidRDefault="00E97308">
            <w:pPr>
              <w:ind w:left="0"/>
              <w:jc w:val="center"/>
              <w:rPr>
                <w:lang w:eastAsia="zh-CN" w:bidi="ar-SA"/>
              </w:rPr>
            </w:pPr>
            <w:r>
              <w:rPr>
                <w:rFonts w:hint="eastAsia"/>
                <w:lang w:eastAsia="zh-CN" w:bidi="ar-SA"/>
              </w:rPr>
              <w:t>化学，生物（</w:t>
            </w:r>
            <w:r>
              <w:rPr>
                <w:rFonts w:hint="eastAsia"/>
                <w:lang w:eastAsia="zh-CN" w:bidi="ar-SA"/>
              </w:rPr>
              <w:t>2</w:t>
            </w:r>
            <w:r>
              <w:rPr>
                <w:rFonts w:hint="eastAsia"/>
                <w:lang w:eastAsia="zh-CN" w:bidi="ar-SA"/>
              </w:rPr>
              <w:t>门科目考生选考其中一门即可报考）</w:t>
            </w:r>
          </w:p>
        </w:tc>
      </w:tr>
    </w:tbl>
    <w:p w:rsidR="00AF1B62" w:rsidRDefault="00E97308">
      <w:pPr>
        <w:ind w:leftChars="200" w:left="400" w:firstLineChars="1" w:firstLine="2"/>
        <w:jc w:val="both"/>
        <w:rPr>
          <w:lang w:eastAsia="zh-CN" w:bidi="ar-SA"/>
        </w:rPr>
      </w:pPr>
      <w:r>
        <w:rPr>
          <w:rFonts w:hint="eastAsia"/>
          <w:lang w:eastAsia="zh-CN" w:bidi="ar-SA"/>
        </w:rPr>
        <w:t>注：具体招生专业及招生计划以各省、市、自治区教育考试院公布的分省招生专业及招生计划为准。</w:t>
      </w:r>
    </w:p>
    <w:p w:rsidR="00AF1B62" w:rsidRDefault="006C3796">
      <w:pPr>
        <w:spacing w:line="240" w:lineRule="auto"/>
        <w:ind w:left="0"/>
        <w:jc w:val="both"/>
        <w:textAlignment w:val="top"/>
        <w:rPr>
          <w:rFonts w:ascii="隶书" w:eastAsia="隶书" w:hAnsi="隶书" w:cs="隶书"/>
          <w:b/>
          <w:bCs/>
          <w:color w:val="FF0000"/>
          <w:sz w:val="28"/>
          <w:szCs w:val="28"/>
          <w:shd w:val="clear" w:color="auto" w:fill="FFFFFF"/>
          <w:lang w:eastAsia="zh-CN"/>
          <w14:textFill>
            <w14:solidFill>
              <w14:srgbClr w14:val="FF0000">
                <w14:lumMod w14:val="65000"/>
                <w14:lumOff w14:val="35000"/>
              </w14:srgbClr>
            </w14:solidFill>
          </w14:textFill>
        </w:rPr>
      </w:pPr>
      <w:r>
        <w:rPr>
          <w:rFonts w:ascii="隶书" w:eastAsia="隶书" w:hAnsi="隶书" w:cs="隶书"/>
          <w:b/>
          <w:bCs/>
          <w:noProof/>
          <w:color w:val="FF0000"/>
          <w:sz w:val="28"/>
          <w:szCs w:val="28"/>
          <w:shd w:val="clear" w:color="auto" w:fill="FFFFFF"/>
          <w:lang w:eastAsia="zh-CN" w:bidi="ar-SA"/>
        </w:rPr>
        <w:drawing>
          <wp:inline distT="0" distB="0" distL="0" distR="0">
            <wp:extent cx="5350510" cy="3568973"/>
            <wp:effectExtent l="0" t="0" r="2540" b="0"/>
            <wp:docPr id="54" name="图片 54" descr="G:\3\药学院\学生工作\毕业典礼\2022届\微信图片_2022060216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药学院\学生工作\毕业典礼\2022届\微信图片_202206021628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50510" cy="3568973"/>
                    </a:xfrm>
                    <a:prstGeom prst="rect">
                      <a:avLst/>
                    </a:prstGeom>
                    <a:noFill/>
                    <a:ln>
                      <a:noFill/>
                    </a:ln>
                  </pic:spPr>
                </pic:pic>
              </a:graphicData>
            </a:graphic>
          </wp:inline>
        </w:drawing>
      </w:r>
    </w:p>
    <w:p w:rsidR="00AF1B62" w:rsidRPr="00F67E10" w:rsidRDefault="00E97308">
      <w:pPr>
        <w:ind w:left="0"/>
        <w:jc w:val="both"/>
        <w:rPr>
          <w:rFonts w:ascii="隶书" w:eastAsia="隶书" w:hAnsi="隶书" w:cs="隶书"/>
          <w:color w:val="000000"/>
          <w:sz w:val="32"/>
          <w:szCs w:val="24"/>
          <w:lang w:eastAsia="zh-CN" w:bidi="ar-SA"/>
          <w14:textFill>
            <w14:solidFill>
              <w14:srgbClr w14:val="000000">
                <w14:lumMod w14:val="65000"/>
                <w14:lumOff w14:val="35000"/>
              </w14:srgbClr>
            </w14:solidFill>
          </w14:textFill>
        </w:rPr>
      </w:pPr>
      <w:r>
        <w:rPr>
          <w:noProof/>
          <w:sz w:val="32"/>
          <w:lang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60" name="文本框 60" descr="7b0a2020202022776f7264617274223a20227b5c2269645c223a32303332383634332c5c227469645c223a31333437397d220a7d0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F1B62" w:rsidRDefault="00E97308">
                            <w:pPr>
                              <w:ind w:left="0" w:firstLineChars="100" w:firstLine="964"/>
                              <w:rPr>
                                <w:rFonts w:ascii="汉仪铸字招牌黑简" w:eastAsia="汉仪铸字招牌黑简" w:hAnsi="汉仪铸字招牌黑简" w:cs="汉仪铸字招牌黑简"/>
                                <w:b/>
                                <w:bCs/>
                                <w:color w:val="E5B8B7" w:themeColor="accent2" w:themeTint="66"/>
                                <w:sz w:val="96"/>
                                <w:szCs w:val="96"/>
                                <w:lang w:eastAsia="zh-CN"/>
                                <w14:textOutline w14:w="22225" w14:cap="flat" w14:cmpd="sng" w14:algn="ctr">
                                  <w14:solidFill>
                                    <w14:schemeClr w14:val="accent2"/>
                                  </w14:solidFill>
                                  <w14:prstDash w14:val="solid"/>
                                  <w14:round/>
                                </w14:textOutline>
                                <w14:props3d w14:extrusionH="0" w14:contourW="0" w14:prstMaterial="clear"/>
                              </w:rPr>
                            </w:pPr>
                            <w:r>
                              <w:rPr>
                                <w:rFonts w:ascii="汉仪铸字招牌黑简" w:eastAsia="汉仪铸字招牌黑简" w:hAnsi="汉仪铸字招牌黑简" w:cs="汉仪铸字招牌黑简" w:hint="eastAsia"/>
                                <w:b/>
                                <w:bCs/>
                                <w:color w:val="E5B8B7" w:themeColor="accent2" w:themeTint="66"/>
                                <w:sz w:val="96"/>
                                <w:szCs w:val="96"/>
                                <w:lang w:eastAsia="zh-CN"/>
                                <w14:textOutline w14:w="22225" w14:cap="flat" w14:cmpd="sng" w14:algn="ctr">
                                  <w14:solidFill>
                                    <w14:schemeClr w14:val="accent2"/>
                                  </w14:solidFill>
                                  <w14:prstDash w14:val="solid"/>
                                  <w14:round/>
                                </w14:textOutline>
                                <w14:props3d w14:extrusionH="0" w14:contourW="0" w14:prstMaterial="clear"/>
                              </w:rPr>
                              <w:t>药学院欢迎你！</w:t>
                            </w:r>
                          </w:p>
                        </w:txbxContent>
                      </wps:txbx>
                      <wps:bodyPr rot="0" spcFirstLastPara="0" vertOverflow="overflow" horzOverflow="overflow" vert="horz" wrap="none" lIns="91440" tIns="45720" rIns="91440" bIns="45720" numCol="1" spcCol="0" rtlCol="0" fromWordArt="0" anchor="t" anchorCtr="0" forceAA="0" compatLnSpc="1">
                        <a:spAutoFit/>
                        <a:scene3d>
                          <a:camera prst="isometricOffAxis2Top">
                            <a:rot lat="20400000" lon="1200000" rev="21180000"/>
                          </a:camera>
                          <a:lightRig rig="contrasting" dir="t">
                            <a:rot lat="0" lon="0" rev="0"/>
                          </a:lightRig>
                        </a:scene3d>
                        <a:sp3d extrusionH="260350" contourW="12700" prstMaterial="matte">
                          <a:extrusionClr>
                            <a:srgbClr val="1B543F"/>
                          </a:extrusionClr>
                          <a:contourClr>
                            <a:srgbClr val="C2EBDC"/>
                          </a:contourClr>
                        </a:sp3d>
                      </wps:bodyPr>
                    </wps:wsp>
                  </a:graphicData>
                </a:graphic>
              </wp:anchor>
            </w:drawing>
          </mc:Choice>
          <mc:Fallback>
            <w:pict>
              <v:shapetype id="_x0000_t202" coordsize="21600,21600" o:spt="202" path="m,l,21600r21600,l21600,xe">
                <v:stroke joinstyle="miter"/>
                <v:path gradientshapeok="t" o:connecttype="rect"/>
              </v:shapetype>
              <v:shape id="文本框 60" o:spid="_x0000_s1027" type="#_x0000_t202" alt="7b0a2020202022776f7264617274223a20227b5c2269645c223a32303332383634332c5c227469645c223a31333437397d220a7d0a"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" filled="f" stroked="f" strokeweight=".5pt">
                <v:textbox style="mso-fit-shape-to-text:t">
                  <w:txbxContent>
                    <w:p w:rsidR="00AF1B62" w:rsidRDefault="00E97308">
                      <w:pPr>
                        <w:ind w:left="0" w:firstLineChars="100" w:firstLine="964"/>
                        <w:rPr>
                          <w:rFonts w:ascii="汉仪铸字招牌黑简" w:eastAsia="汉仪铸字招牌黑简" w:hAnsi="汉仪铸字招牌黑简" w:cs="汉仪铸字招牌黑简"/>
                          <w:b/>
                          <w:bCs/>
                          <w:color w:val="E5B8B7" w:themeColor="accent2" w:themeTint="66"/>
                          <w:sz w:val="96"/>
                          <w:szCs w:val="96"/>
                          <w:lang w:eastAsia="zh-CN"/>
                          <w14:textOutline w14:w="22225" w14:cap="flat" w14:cmpd="sng" w14:algn="ctr">
                            <w14:solidFill>
                              <w14:schemeClr w14:val="accent2"/>
                            </w14:solidFill>
                            <w14:prstDash w14:val="solid"/>
                            <w14:round/>
                          </w14:textOutline>
                          <w14:props3d w14:extrusionH="0" w14:contourW="0" w14:prstMaterial="clear"/>
                        </w:rPr>
                      </w:pPr>
                      <w:r>
                        <w:rPr>
                          <w:rFonts w:ascii="汉仪铸字招牌黑简" w:eastAsia="汉仪铸字招牌黑简" w:hAnsi="汉仪铸字招牌黑简" w:cs="汉仪铸字招牌黑简" w:hint="eastAsia"/>
                          <w:b/>
                          <w:bCs/>
                          <w:color w:val="E5B8B7" w:themeColor="accent2" w:themeTint="66"/>
                          <w:sz w:val="96"/>
                          <w:szCs w:val="96"/>
                          <w:lang w:eastAsia="zh-CN"/>
                          <w14:textOutline w14:w="22225" w14:cap="flat" w14:cmpd="sng" w14:algn="ctr">
                            <w14:solidFill>
                              <w14:schemeClr w14:val="accent2"/>
                            </w14:solidFill>
                            <w14:prstDash w14:val="solid"/>
                            <w14:round/>
                          </w14:textOutline>
                          <w14:props3d w14:extrusionH="0" w14:contourW="0" w14:prstMaterial="clear"/>
                        </w:rPr>
                        <w:t>药学院欢迎你！</w:t>
                      </w:r>
                    </w:p>
                  </w:txbxContent>
                </v:textbox>
              </v:shape>
            </w:pict>
          </mc:Fallback>
        </mc:AlternateContent>
      </w:r>
      <w:r>
        <w:rPr>
          <w:rFonts w:ascii="Helvetica" w:hAnsi="Helvetica" w:cs="Helvetica"/>
          <w:b/>
          <w:bCs/>
          <w:noProof/>
          <w:color w:val="FF0000"/>
          <w:sz w:val="32"/>
          <w:szCs w:val="32"/>
          <w:shd w:val="clear" w:color="auto" w:fill="FFFFFF"/>
          <w:lang w:eastAsia="zh-CN" w:bidi="ar-SA"/>
          <w14:textFill>
            <w14:solidFill>
              <w14:srgbClr w14:val="FF0000">
                <w14:lumMod w14:val="65000"/>
                <w14:lumOff w14:val="35000"/>
              </w14:srgbClr>
            </w14:solidFill>
          </w14:textFill>
        </w:rPr>
        <w:drawing>
          <wp:inline distT="0" distB="0" distL="114300" distR="114300">
            <wp:extent cx="5267325" cy="1152525"/>
            <wp:effectExtent l="0" t="0" r="0" b="9525"/>
            <wp:docPr id="55" name="图片 55" descr="53821680be3e4a859361c664c0412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3821680be3e4a859361c664c0412ffb"/>
                    <pic:cNvPicPr>
                      <a:picLocks noChangeAspect="1"/>
                    </pic:cNvPicPr>
                  </pic:nvPicPr>
                  <pic:blipFill>
                    <a:blip r:embed="rId80"/>
                    <a:stretch>
                      <a:fillRect/>
                    </a:stretch>
                  </pic:blipFill>
                  <pic:spPr>
                    <a:xfrm>
                      <a:off x="0" y="0"/>
                      <a:ext cx="5271770" cy="1153498"/>
                    </a:xfrm>
                    <a:prstGeom prst="rect">
                      <a:avLst/>
                    </a:prstGeom>
                  </pic:spPr>
                </pic:pic>
              </a:graphicData>
            </a:graphic>
          </wp:inline>
        </w:drawing>
      </w:r>
      <w:r>
        <w:rPr>
          <w:rFonts w:ascii="隶书" w:eastAsia="隶书" w:hAnsi="隶书" w:cs="隶书" w:hint="eastAsia"/>
          <w:color w:val="000000"/>
          <w:sz w:val="24"/>
          <w:szCs w:val="24"/>
          <w:lang w:eastAsia="zh-CN" w:bidi="ar-SA"/>
          <w14:textFill>
            <w14:solidFill>
              <w14:srgbClr w14:val="000000">
                <w14:lumMod w14:val="65000"/>
                <w14:lumOff w14:val="35000"/>
              </w14:srgbClr>
            </w14:solidFill>
          </w14:textFill>
        </w:rPr>
        <w:t>地址：湘西土家族苗族自治州吉首市吉首大学大田湾校区  招生咨询热线：</w:t>
      </w:r>
      <w:r w:rsidRPr="00F67E10">
        <w:rPr>
          <w:rFonts w:ascii="隶书" w:eastAsia="隶书" w:hAnsi="隶书" w:cs="隶书" w:hint="eastAsia"/>
          <w:b/>
          <w:bCs/>
          <w:color w:val="FF0000"/>
          <w:sz w:val="32"/>
          <w:szCs w:val="24"/>
          <w:shd w:val="clear" w:color="auto" w:fill="FFFFFF"/>
          <w:lang w:eastAsia="zh-CN"/>
          <w14:textFill>
            <w14:solidFill>
              <w14:srgbClr w14:val="FF0000">
                <w14:lumMod w14:val="65000"/>
                <w14:lumOff w14:val="35000"/>
              </w14:srgbClr>
            </w14:solidFill>
          </w14:textFill>
        </w:rPr>
        <w:t>0743-8226687</w:t>
      </w:r>
    </w:p>
    <w:sectPr w:rsidR="00AF1B62" w:rsidRPr="00F67E10">
      <w:headerReference w:type="even" r:id="rId81"/>
      <w:headerReference w:type="default" r:id="rId82"/>
      <w:footerReference w:type="default" r:id="rId83"/>
      <w:pgSz w:w="11906" w:h="16838"/>
      <w:pgMar w:top="1134" w:right="1740" w:bottom="1134" w:left="17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951" w:rsidRDefault="00EE3951">
      <w:pPr>
        <w:spacing w:line="240" w:lineRule="auto"/>
      </w:pPr>
      <w:r>
        <w:separator/>
      </w:r>
    </w:p>
  </w:endnote>
  <w:endnote w:type="continuationSeparator" w:id="0">
    <w:p w:rsidR="00EE3951" w:rsidRDefault="00EE3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汉仪铸字招牌黑简">
    <w:altName w:val="黑体"/>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B62" w:rsidRDefault="00E97308">
    <w:pPr>
      <w:pStyle w:val="a5"/>
    </w:pPr>
    <w:r>
      <w:rPr>
        <w:noProof/>
        <w:lang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F1B62" w:rsidRDefault="00E97308">
                          <w:pPr>
                            <w:pStyle w:val="a5"/>
                          </w:pPr>
                          <w:r>
                            <w:fldChar w:fldCharType="begin"/>
                          </w:r>
                          <w:r>
                            <w:instrText xml:space="preserve"> PAGE  \* MERGEFORMAT </w:instrText>
                          </w:r>
                          <w:r>
                            <w:fldChar w:fldCharType="separate"/>
                          </w:r>
                          <w:r w:rsidR="008E3D05">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AF1B62" w:rsidRDefault="00E97308">
                    <w:pPr>
                      <w:pStyle w:val="a5"/>
                    </w:pPr>
                    <w:r>
                      <w:fldChar w:fldCharType="begin"/>
                    </w:r>
                    <w:r>
                      <w:instrText xml:space="preserve"> PAGE  \* MERGEFORMAT </w:instrText>
                    </w:r>
                    <w:r>
                      <w:fldChar w:fldCharType="separate"/>
                    </w:r>
                    <w:r w:rsidR="008E3D05">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951" w:rsidRDefault="00EE3951">
      <w:pPr>
        <w:spacing w:after="0" w:line="240" w:lineRule="auto"/>
      </w:pPr>
      <w:r>
        <w:separator/>
      </w:r>
    </w:p>
  </w:footnote>
  <w:footnote w:type="continuationSeparator" w:id="0">
    <w:p w:rsidR="00EE3951" w:rsidRDefault="00EE39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B62" w:rsidRDefault="00AF1B62">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B62" w:rsidRDefault="00AF1B62">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9FDF5"/>
    <w:multiLevelType w:val="singleLevel"/>
    <w:tmpl w:val="3959FDF5"/>
    <w:lvl w:ilvl="0">
      <w:start w:val="1"/>
      <w:numFmt w:val="bullet"/>
      <w:lvlText w:val=""/>
      <w:lvlJc w:val="left"/>
      <w:pPr>
        <w:ind w:left="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A7A"/>
    <w:rsid w:val="00044A7A"/>
    <w:rsid w:val="00051577"/>
    <w:rsid w:val="00082FE6"/>
    <w:rsid w:val="000F171F"/>
    <w:rsid w:val="000F6942"/>
    <w:rsid w:val="0011053F"/>
    <w:rsid w:val="00127117"/>
    <w:rsid w:val="00147478"/>
    <w:rsid w:val="00183C72"/>
    <w:rsid w:val="00185D56"/>
    <w:rsid w:val="001C004A"/>
    <w:rsid w:val="00200CDC"/>
    <w:rsid w:val="00292539"/>
    <w:rsid w:val="002A110B"/>
    <w:rsid w:val="002C4F8D"/>
    <w:rsid w:val="002F50A0"/>
    <w:rsid w:val="00346C22"/>
    <w:rsid w:val="003504B7"/>
    <w:rsid w:val="00384942"/>
    <w:rsid w:val="003A5E05"/>
    <w:rsid w:val="003E3BE9"/>
    <w:rsid w:val="00412926"/>
    <w:rsid w:val="004153CB"/>
    <w:rsid w:val="00423BCF"/>
    <w:rsid w:val="00442919"/>
    <w:rsid w:val="004606C8"/>
    <w:rsid w:val="004D2AAF"/>
    <w:rsid w:val="00505C32"/>
    <w:rsid w:val="0055776D"/>
    <w:rsid w:val="0059633A"/>
    <w:rsid w:val="005A134F"/>
    <w:rsid w:val="005B2698"/>
    <w:rsid w:val="005C0931"/>
    <w:rsid w:val="005C70B8"/>
    <w:rsid w:val="005D2331"/>
    <w:rsid w:val="00623118"/>
    <w:rsid w:val="00630F36"/>
    <w:rsid w:val="00655002"/>
    <w:rsid w:val="006C3796"/>
    <w:rsid w:val="006D6848"/>
    <w:rsid w:val="00764075"/>
    <w:rsid w:val="00812DE1"/>
    <w:rsid w:val="00813A23"/>
    <w:rsid w:val="008767A2"/>
    <w:rsid w:val="008E18A1"/>
    <w:rsid w:val="008E3D05"/>
    <w:rsid w:val="009135A2"/>
    <w:rsid w:val="009921C9"/>
    <w:rsid w:val="00A27042"/>
    <w:rsid w:val="00A94803"/>
    <w:rsid w:val="00AD58DF"/>
    <w:rsid w:val="00AF1B62"/>
    <w:rsid w:val="00AF2468"/>
    <w:rsid w:val="00B211FA"/>
    <w:rsid w:val="00B3545F"/>
    <w:rsid w:val="00B54B7D"/>
    <w:rsid w:val="00C01A2B"/>
    <w:rsid w:val="00C80B04"/>
    <w:rsid w:val="00CC274E"/>
    <w:rsid w:val="00CD4759"/>
    <w:rsid w:val="00D34387"/>
    <w:rsid w:val="00D847B6"/>
    <w:rsid w:val="00D86945"/>
    <w:rsid w:val="00DF3CD2"/>
    <w:rsid w:val="00E114EE"/>
    <w:rsid w:val="00E33D7C"/>
    <w:rsid w:val="00E70DD4"/>
    <w:rsid w:val="00E91755"/>
    <w:rsid w:val="00E97308"/>
    <w:rsid w:val="00EE3951"/>
    <w:rsid w:val="00F05261"/>
    <w:rsid w:val="00F1604F"/>
    <w:rsid w:val="00F27712"/>
    <w:rsid w:val="00F51B80"/>
    <w:rsid w:val="00F63CA1"/>
    <w:rsid w:val="00F67E10"/>
    <w:rsid w:val="00FF4B17"/>
    <w:rsid w:val="0202585E"/>
    <w:rsid w:val="02524190"/>
    <w:rsid w:val="03391299"/>
    <w:rsid w:val="03D26158"/>
    <w:rsid w:val="041A50BA"/>
    <w:rsid w:val="049B737D"/>
    <w:rsid w:val="04BC63AE"/>
    <w:rsid w:val="050965BD"/>
    <w:rsid w:val="05E8462D"/>
    <w:rsid w:val="06FC3688"/>
    <w:rsid w:val="07332C78"/>
    <w:rsid w:val="07936FE5"/>
    <w:rsid w:val="08211F38"/>
    <w:rsid w:val="08654210"/>
    <w:rsid w:val="089042AE"/>
    <w:rsid w:val="0A1F67FB"/>
    <w:rsid w:val="0A2D0CC1"/>
    <w:rsid w:val="0A3C7BBB"/>
    <w:rsid w:val="0A626B02"/>
    <w:rsid w:val="0BC65B39"/>
    <w:rsid w:val="0BD47601"/>
    <w:rsid w:val="0C683FA0"/>
    <w:rsid w:val="0CBA3E57"/>
    <w:rsid w:val="0D204B87"/>
    <w:rsid w:val="0D21351B"/>
    <w:rsid w:val="0E4A6F07"/>
    <w:rsid w:val="0E653881"/>
    <w:rsid w:val="0E7B7E6E"/>
    <w:rsid w:val="0F9808AB"/>
    <w:rsid w:val="0FDA4845"/>
    <w:rsid w:val="104434E4"/>
    <w:rsid w:val="10E52DAD"/>
    <w:rsid w:val="10F303CD"/>
    <w:rsid w:val="11566928"/>
    <w:rsid w:val="1181460F"/>
    <w:rsid w:val="128B48D8"/>
    <w:rsid w:val="12C05869"/>
    <w:rsid w:val="12CF2F51"/>
    <w:rsid w:val="12E34797"/>
    <w:rsid w:val="130A7B26"/>
    <w:rsid w:val="13A526D2"/>
    <w:rsid w:val="15D75B61"/>
    <w:rsid w:val="16A059EB"/>
    <w:rsid w:val="17C72B66"/>
    <w:rsid w:val="19522036"/>
    <w:rsid w:val="19CC12F7"/>
    <w:rsid w:val="1A4567C3"/>
    <w:rsid w:val="1A592D9E"/>
    <w:rsid w:val="1A897AE3"/>
    <w:rsid w:val="1A9A7099"/>
    <w:rsid w:val="1AC3529F"/>
    <w:rsid w:val="1AEB6768"/>
    <w:rsid w:val="1CA615AD"/>
    <w:rsid w:val="1CF065C3"/>
    <w:rsid w:val="1D5D19D9"/>
    <w:rsid w:val="1D797623"/>
    <w:rsid w:val="1D8C653C"/>
    <w:rsid w:val="1E8606B3"/>
    <w:rsid w:val="1F0922A7"/>
    <w:rsid w:val="1FCB12A9"/>
    <w:rsid w:val="20353B26"/>
    <w:rsid w:val="206F5049"/>
    <w:rsid w:val="20922960"/>
    <w:rsid w:val="22457945"/>
    <w:rsid w:val="23117B5C"/>
    <w:rsid w:val="23171EDF"/>
    <w:rsid w:val="242606FE"/>
    <w:rsid w:val="25BC6490"/>
    <w:rsid w:val="26684204"/>
    <w:rsid w:val="270A2EEA"/>
    <w:rsid w:val="274B3BEF"/>
    <w:rsid w:val="277014F3"/>
    <w:rsid w:val="27A54996"/>
    <w:rsid w:val="27F82478"/>
    <w:rsid w:val="291A1970"/>
    <w:rsid w:val="2A2028C0"/>
    <w:rsid w:val="2A521B24"/>
    <w:rsid w:val="2A7A284E"/>
    <w:rsid w:val="2AA21A16"/>
    <w:rsid w:val="2B1060BF"/>
    <w:rsid w:val="2B196312"/>
    <w:rsid w:val="2DAF4D97"/>
    <w:rsid w:val="2E7E7105"/>
    <w:rsid w:val="2EBB2570"/>
    <w:rsid w:val="2F595728"/>
    <w:rsid w:val="2F6A4710"/>
    <w:rsid w:val="2F894A74"/>
    <w:rsid w:val="2FAD5DA2"/>
    <w:rsid w:val="30F87A4D"/>
    <w:rsid w:val="318C1334"/>
    <w:rsid w:val="331A5FCE"/>
    <w:rsid w:val="346F5265"/>
    <w:rsid w:val="358D0A9F"/>
    <w:rsid w:val="35FB1ADA"/>
    <w:rsid w:val="362F321A"/>
    <w:rsid w:val="3794183B"/>
    <w:rsid w:val="3797658F"/>
    <w:rsid w:val="37CB4050"/>
    <w:rsid w:val="384525BD"/>
    <w:rsid w:val="387D30A6"/>
    <w:rsid w:val="38A2300B"/>
    <w:rsid w:val="39427C44"/>
    <w:rsid w:val="3A1F6CC2"/>
    <w:rsid w:val="3AE85380"/>
    <w:rsid w:val="3B883037"/>
    <w:rsid w:val="3B982358"/>
    <w:rsid w:val="3BE33BFD"/>
    <w:rsid w:val="3C1E148F"/>
    <w:rsid w:val="3D0B6514"/>
    <w:rsid w:val="3D787C67"/>
    <w:rsid w:val="3D7D38BB"/>
    <w:rsid w:val="3DB139F8"/>
    <w:rsid w:val="3DCD02FD"/>
    <w:rsid w:val="3E586879"/>
    <w:rsid w:val="3E790947"/>
    <w:rsid w:val="3EE80C76"/>
    <w:rsid w:val="3FA40C40"/>
    <w:rsid w:val="407F7CAD"/>
    <w:rsid w:val="41315CC5"/>
    <w:rsid w:val="41BD23E3"/>
    <w:rsid w:val="424C354D"/>
    <w:rsid w:val="42E75746"/>
    <w:rsid w:val="435376EA"/>
    <w:rsid w:val="446F2AA5"/>
    <w:rsid w:val="44D20875"/>
    <w:rsid w:val="44FC1C68"/>
    <w:rsid w:val="457C3E2D"/>
    <w:rsid w:val="468F719F"/>
    <w:rsid w:val="46A920DF"/>
    <w:rsid w:val="46B17C49"/>
    <w:rsid w:val="46ED6C46"/>
    <w:rsid w:val="47556B0E"/>
    <w:rsid w:val="47C65FB3"/>
    <w:rsid w:val="4802505D"/>
    <w:rsid w:val="48E1587E"/>
    <w:rsid w:val="48EA0E3C"/>
    <w:rsid w:val="49D51256"/>
    <w:rsid w:val="4A33132A"/>
    <w:rsid w:val="4A966590"/>
    <w:rsid w:val="4AB50FD1"/>
    <w:rsid w:val="4B7C26DF"/>
    <w:rsid w:val="4BCA01E2"/>
    <w:rsid w:val="4C1C5E1F"/>
    <w:rsid w:val="4C4B7427"/>
    <w:rsid w:val="4C9D5FEB"/>
    <w:rsid w:val="4D12273C"/>
    <w:rsid w:val="4D1B2923"/>
    <w:rsid w:val="4D763E91"/>
    <w:rsid w:val="4D7835BB"/>
    <w:rsid w:val="4D9C4A7A"/>
    <w:rsid w:val="4DC23031"/>
    <w:rsid w:val="4ECC38E5"/>
    <w:rsid w:val="4FC325F5"/>
    <w:rsid w:val="508370E9"/>
    <w:rsid w:val="50A1286D"/>
    <w:rsid w:val="50B7150B"/>
    <w:rsid w:val="513F325D"/>
    <w:rsid w:val="51840E54"/>
    <w:rsid w:val="51FF3B61"/>
    <w:rsid w:val="539D6C08"/>
    <w:rsid w:val="53DF1CD7"/>
    <w:rsid w:val="54235450"/>
    <w:rsid w:val="54515A2C"/>
    <w:rsid w:val="54866C73"/>
    <w:rsid w:val="55381472"/>
    <w:rsid w:val="56092192"/>
    <w:rsid w:val="56390797"/>
    <w:rsid w:val="56793210"/>
    <w:rsid w:val="590624F4"/>
    <w:rsid w:val="5A4142CD"/>
    <w:rsid w:val="5A681035"/>
    <w:rsid w:val="5AED2EDC"/>
    <w:rsid w:val="5B020C96"/>
    <w:rsid w:val="5B3F672E"/>
    <w:rsid w:val="5CA300CA"/>
    <w:rsid w:val="5DFF4BD1"/>
    <w:rsid w:val="5EB335F6"/>
    <w:rsid w:val="5EDA7D4E"/>
    <w:rsid w:val="5EF47B9A"/>
    <w:rsid w:val="5F5A30DF"/>
    <w:rsid w:val="601B2F2B"/>
    <w:rsid w:val="603C6CD7"/>
    <w:rsid w:val="614B4192"/>
    <w:rsid w:val="62A85A5B"/>
    <w:rsid w:val="63283E3F"/>
    <w:rsid w:val="636210A1"/>
    <w:rsid w:val="63B547F8"/>
    <w:rsid w:val="646002BB"/>
    <w:rsid w:val="649C4097"/>
    <w:rsid w:val="64F75186"/>
    <w:rsid w:val="65306952"/>
    <w:rsid w:val="65591878"/>
    <w:rsid w:val="657E5B10"/>
    <w:rsid w:val="661A4843"/>
    <w:rsid w:val="66705177"/>
    <w:rsid w:val="66BF2952"/>
    <w:rsid w:val="682858E5"/>
    <w:rsid w:val="69153FFC"/>
    <w:rsid w:val="69596A9D"/>
    <w:rsid w:val="69B41C88"/>
    <w:rsid w:val="6B6A0C9C"/>
    <w:rsid w:val="6B716691"/>
    <w:rsid w:val="6BA22284"/>
    <w:rsid w:val="6BB904FD"/>
    <w:rsid w:val="6C196779"/>
    <w:rsid w:val="6C662819"/>
    <w:rsid w:val="6CCF0C4B"/>
    <w:rsid w:val="6CD74E6C"/>
    <w:rsid w:val="6CE64C3D"/>
    <w:rsid w:val="6D334BA5"/>
    <w:rsid w:val="6F2968B6"/>
    <w:rsid w:val="6F69218A"/>
    <w:rsid w:val="6F9101ED"/>
    <w:rsid w:val="700F74D3"/>
    <w:rsid w:val="70980DF4"/>
    <w:rsid w:val="714E72EE"/>
    <w:rsid w:val="72315DFD"/>
    <w:rsid w:val="723B3542"/>
    <w:rsid w:val="72A02894"/>
    <w:rsid w:val="732E4521"/>
    <w:rsid w:val="73A37523"/>
    <w:rsid w:val="745673DD"/>
    <w:rsid w:val="74C30829"/>
    <w:rsid w:val="750D4989"/>
    <w:rsid w:val="761E640F"/>
    <w:rsid w:val="76256E2B"/>
    <w:rsid w:val="763B3B1A"/>
    <w:rsid w:val="76F53738"/>
    <w:rsid w:val="77AB5310"/>
    <w:rsid w:val="77FA2281"/>
    <w:rsid w:val="789C2254"/>
    <w:rsid w:val="78CC57D2"/>
    <w:rsid w:val="798F5389"/>
    <w:rsid w:val="7B694DED"/>
    <w:rsid w:val="7C036419"/>
    <w:rsid w:val="7C5D270E"/>
    <w:rsid w:val="7CFC62E2"/>
    <w:rsid w:val="7D302515"/>
    <w:rsid w:val="7D817484"/>
    <w:rsid w:val="7DF25B40"/>
    <w:rsid w:val="7F466184"/>
    <w:rsid w:val="7F6A35C1"/>
    <w:rsid w:val="7FD94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HTML Code" w:qFormat="1"/>
    <w:lsdException w:name="HTML Definition" w:qFormat="1"/>
    <w:lsdException w:name="HTML Keyboard" w:qFormat="1"/>
    <w:lsdException w:name="HTML Sample"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88" w:lineRule="auto"/>
      <w:ind w:left="2160"/>
    </w:pPr>
    <w:rPr>
      <w:rFonts w:asciiTheme="minorHAnsi" w:eastAsiaTheme="minorEastAsia" w:hAnsiTheme="minorHAnsi" w:cstheme="minorBidi"/>
      <w:color w:val="595959" w:themeColor="text1" w:themeTint="A6"/>
      <w:lang w:eastAsia="en-US" w:bidi="en-US"/>
    </w:rPr>
  </w:style>
  <w:style w:type="paragraph" w:styleId="1">
    <w:name w:val="heading 1"/>
    <w:basedOn w:val="a"/>
    <w:next w:val="a"/>
    <w:link w:val="1Char"/>
    <w:uiPriority w:val="9"/>
    <w:qFormat/>
    <w:pPr>
      <w:spacing w:before="400" w:after="60" w:line="240" w:lineRule="auto"/>
      <w:contextualSpacing/>
      <w:outlineLvl w:val="0"/>
    </w:pPr>
    <w:rPr>
      <w:rFonts w:asciiTheme="majorHAnsi" w:eastAsiaTheme="majorEastAsia" w:hAnsiTheme="majorHAnsi" w:cstheme="majorBidi"/>
      <w:smallCaps/>
      <w:color w:val="1F497D" w:themeColor="text2"/>
      <w:spacing w:val="20"/>
      <w:sz w:val="32"/>
      <w:szCs w:val="32"/>
      <w14:textFill>
        <w14:solidFill>
          <w14:schemeClr w14:val="tx2">
            <w14:lumMod w14:val="50000"/>
            <w14:lumMod w14:val="65000"/>
            <w14:lumOff w14:val="35000"/>
          </w14:schemeClr>
        </w14:solidFill>
      </w14:textFill>
    </w:rPr>
  </w:style>
  <w:style w:type="paragraph" w:styleId="2">
    <w:name w:val="heading 2"/>
    <w:basedOn w:val="a"/>
    <w:next w:val="a"/>
    <w:link w:val="2Char"/>
    <w:uiPriority w:val="9"/>
    <w:unhideWhenUsed/>
    <w:qFormat/>
    <w:pPr>
      <w:spacing w:before="120" w:after="60" w:line="240" w:lineRule="auto"/>
      <w:contextualSpacing/>
      <w:outlineLvl w:val="1"/>
    </w:pPr>
    <w:rPr>
      <w:rFonts w:asciiTheme="majorHAnsi" w:eastAsiaTheme="majorEastAsia" w:hAnsiTheme="majorHAnsi" w:cstheme="majorBidi"/>
      <w:smallCaps/>
      <w:color w:val="1F497D" w:themeColor="text2"/>
      <w:spacing w:val="20"/>
      <w:sz w:val="28"/>
      <w:szCs w:val="28"/>
      <w14:textFill>
        <w14:solidFill>
          <w14:schemeClr w14:val="tx2">
            <w14:lumMod w14:val="75000"/>
            <w14:lumMod w14:val="65000"/>
            <w14:lumOff w14:val="35000"/>
          </w14:schemeClr>
        </w14:solidFill>
      </w14:textFill>
    </w:rPr>
  </w:style>
  <w:style w:type="paragraph" w:styleId="3">
    <w:name w:val="heading 3"/>
    <w:basedOn w:val="a"/>
    <w:next w:val="a"/>
    <w:link w:val="3Char"/>
    <w:uiPriority w:val="9"/>
    <w:semiHidden/>
    <w:unhideWhenUsed/>
    <w:qFormat/>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Char"/>
    <w:uiPriority w:val="9"/>
    <w:semiHidden/>
    <w:unhideWhenUsed/>
    <w:qFormat/>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Char"/>
    <w:uiPriority w:val="9"/>
    <w:semiHidden/>
    <w:unhideWhenUsed/>
    <w:qFormat/>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Char"/>
    <w:uiPriority w:val="9"/>
    <w:semiHidden/>
    <w:unhideWhenUsed/>
    <w:qFormat/>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EEECE1" w:themeColor="background2"/>
      <w:spacing w:val="20"/>
      <w14:textFill>
        <w14:solidFill>
          <w14:schemeClr w14:val="bg2">
            <w14:lumMod w14:val="50000"/>
            <w14:lumMod w14:val="65000"/>
            <w14:lumOff w14:val="35000"/>
          </w14:schemeClr>
        </w14:solidFill>
      </w14:textFill>
    </w:rPr>
  </w:style>
  <w:style w:type="paragraph" w:styleId="7">
    <w:name w:val="heading 7"/>
    <w:basedOn w:val="a"/>
    <w:next w:val="a"/>
    <w:link w:val="7Char"/>
    <w:uiPriority w:val="9"/>
    <w:semiHidden/>
    <w:unhideWhenUsed/>
    <w:qFormat/>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EEECE1" w:themeColor="background2"/>
      <w:spacing w:val="20"/>
      <w:sz w:val="16"/>
      <w:szCs w:val="16"/>
      <w14:textFill>
        <w14:solidFill>
          <w14:schemeClr w14:val="bg2">
            <w14:lumMod w14:val="50000"/>
            <w14:lumMod w14:val="65000"/>
            <w14:lumOff w14:val="35000"/>
          </w14:schemeClr>
        </w14:solidFill>
      </w14:textFill>
    </w:rPr>
  </w:style>
  <w:style w:type="paragraph" w:styleId="8">
    <w:name w:val="heading 8"/>
    <w:basedOn w:val="a"/>
    <w:next w:val="a"/>
    <w:link w:val="8Char"/>
    <w:uiPriority w:val="9"/>
    <w:semiHidden/>
    <w:unhideWhenUsed/>
    <w:qFormat/>
    <w:pPr>
      <w:spacing w:before="200" w:after="60" w:line="240" w:lineRule="auto"/>
      <w:contextualSpacing/>
      <w:outlineLvl w:val="7"/>
    </w:pPr>
    <w:rPr>
      <w:rFonts w:asciiTheme="majorHAnsi" w:eastAsiaTheme="majorEastAsia" w:hAnsiTheme="majorHAnsi" w:cstheme="majorBidi"/>
      <w:b/>
      <w:smallCaps/>
      <w:color w:val="EEECE1" w:themeColor="background2"/>
      <w:spacing w:val="20"/>
      <w:sz w:val="16"/>
      <w:szCs w:val="16"/>
      <w14:textFill>
        <w14:solidFill>
          <w14:schemeClr w14:val="bg2">
            <w14:lumMod w14:val="50000"/>
            <w14:lumMod w14:val="65000"/>
            <w14:lumOff w14:val="35000"/>
          </w14:schemeClr>
        </w14:solidFill>
      </w14:textFill>
    </w:rPr>
  </w:style>
  <w:style w:type="paragraph" w:styleId="9">
    <w:name w:val="heading 9"/>
    <w:basedOn w:val="a"/>
    <w:next w:val="a"/>
    <w:link w:val="9Char"/>
    <w:uiPriority w:val="9"/>
    <w:semiHidden/>
    <w:unhideWhenUsed/>
    <w:qFormat/>
    <w:pPr>
      <w:spacing w:before="200" w:after="60" w:line="240" w:lineRule="auto"/>
      <w:contextualSpacing/>
      <w:outlineLvl w:val="8"/>
    </w:pPr>
    <w:rPr>
      <w:rFonts w:asciiTheme="majorHAnsi" w:eastAsiaTheme="majorEastAsia" w:hAnsiTheme="majorHAnsi" w:cstheme="majorBidi"/>
      <w:smallCaps/>
      <w:color w:val="EEECE1" w:themeColor="background2"/>
      <w:spacing w:val="20"/>
      <w:sz w:val="16"/>
      <w:szCs w:val="16"/>
      <w14:textFill>
        <w14:solidFill>
          <w14:schemeClr w14:val="bg2">
            <w14:lumMod w14:val="50000"/>
            <w14:lumMod w14:val="65000"/>
            <w14:lumOff w14:val="35000"/>
          </w14:schemeClr>
        </w14:solidFill>
      </w14:textFi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smallCaps/>
      <w:color w:val="1F497D" w:themeColor="text2"/>
      <w:spacing w:val="10"/>
      <w:sz w:val="18"/>
      <w:szCs w:val="18"/>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semiHidden/>
    <w:unhideWhenUsed/>
    <w:qFormat/>
    <w:pPr>
      <w:tabs>
        <w:tab w:val="center" w:pos="4153"/>
        <w:tab w:val="right" w:pos="8306"/>
      </w:tabs>
      <w:snapToGrid w:val="0"/>
    </w:pPr>
    <w:rPr>
      <w:sz w:val="18"/>
      <w:szCs w:val="18"/>
    </w:rPr>
  </w:style>
  <w:style w:type="paragraph" w:styleId="a6">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7">
    <w:name w:val="Subtitle"/>
    <w:next w:val="a"/>
    <w:link w:val="Char2"/>
    <w:uiPriority w:val="11"/>
    <w:qFormat/>
    <w:pPr>
      <w:spacing w:after="600"/>
    </w:pPr>
    <w:rPr>
      <w:rFonts w:asciiTheme="minorHAnsi" w:eastAsiaTheme="minorEastAsia" w:hAnsiTheme="minorHAnsi" w:cstheme="minorBidi"/>
      <w:smallCaps/>
      <w:color w:val="948A54" w:themeColor="background2" w:themeShade="80"/>
      <w:spacing w:val="5"/>
      <w:sz w:val="28"/>
      <w:szCs w:val="28"/>
      <w:lang w:eastAsia="en-US" w:bidi="en-US"/>
    </w:rPr>
  </w:style>
  <w:style w:type="paragraph" w:styleId="a8">
    <w:name w:val="Normal (Web)"/>
    <w:basedOn w:val="a"/>
    <w:uiPriority w:val="99"/>
    <w:semiHidden/>
    <w:unhideWhenUsed/>
    <w:qFormat/>
    <w:pPr>
      <w:spacing w:beforeAutospacing="1" w:after="0" w:afterAutospacing="1"/>
      <w:ind w:left="0"/>
    </w:pPr>
    <w:rPr>
      <w:rFonts w:cs="Times New Roman"/>
      <w:sz w:val="24"/>
      <w:lang w:eastAsia="zh-CN" w:bidi="ar-SA"/>
    </w:rPr>
  </w:style>
  <w:style w:type="paragraph" w:styleId="a9">
    <w:name w:val="Title"/>
    <w:next w:val="a"/>
    <w:link w:val="Char3"/>
    <w:uiPriority w:val="10"/>
    <w:qFormat/>
    <w:pPr>
      <w:spacing w:after="160"/>
      <w:contextualSpacing/>
    </w:pPr>
    <w:rPr>
      <w:rFonts w:asciiTheme="majorHAnsi" w:eastAsiaTheme="majorEastAsia" w:hAnsiTheme="majorHAnsi" w:cstheme="majorBidi"/>
      <w:smallCaps/>
      <w:color w:val="17365D" w:themeColor="text2" w:themeShade="BF"/>
      <w:spacing w:val="5"/>
      <w:sz w:val="72"/>
      <w:szCs w:val="72"/>
      <w:lang w:eastAsia="en-US" w:bidi="en-US"/>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bCs/>
      <w:spacing w:val="0"/>
    </w:rPr>
  </w:style>
  <w:style w:type="character" w:styleId="ac">
    <w:name w:val="FollowedHyperlink"/>
    <w:basedOn w:val="a0"/>
    <w:uiPriority w:val="99"/>
    <w:semiHidden/>
    <w:unhideWhenUsed/>
    <w:qFormat/>
    <w:rPr>
      <w:color w:val="337AB7"/>
      <w:u w:val="none"/>
    </w:rPr>
  </w:style>
  <w:style w:type="character" w:styleId="ad">
    <w:name w:val="Emphasis"/>
    <w:uiPriority w:val="20"/>
    <w:qFormat/>
    <w:rPr>
      <w:b/>
      <w:bCs/>
      <w:smallCaps/>
      <w:color w:val="595959" w:themeColor="text1" w:themeTint="A6"/>
      <w:spacing w:val="20"/>
      <w:kern w:val="0"/>
      <w:vertAlign w:val="baseline"/>
    </w:rPr>
  </w:style>
  <w:style w:type="character" w:styleId="HTML">
    <w:name w:val="HTML Definition"/>
    <w:basedOn w:val="a0"/>
    <w:uiPriority w:val="99"/>
    <w:semiHidden/>
    <w:unhideWhenUsed/>
    <w:qFormat/>
    <w:rPr>
      <w:i/>
      <w:iCs/>
    </w:rPr>
  </w:style>
  <w:style w:type="character" w:styleId="ae">
    <w:name w:val="Hyperlink"/>
    <w:basedOn w:val="a0"/>
    <w:uiPriority w:val="99"/>
    <w:semiHidden/>
    <w:unhideWhenUsed/>
    <w:qFormat/>
    <w:rPr>
      <w:color w:val="337AB7"/>
      <w:u w:val="none"/>
    </w:rPr>
  </w:style>
  <w:style w:type="character" w:styleId="HTML0">
    <w:name w:val="HTML Code"/>
    <w:basedOn w:val="a0"/>
    <w:uiPriority w:val="99"/>
    <w:semiHidden/>
    <w:unhideWhenUsed/>
    <w:qFormat/>
    <w:rPr>
      <w:rFonts w:ascii="Consolas" w:eastAsia="Consolas" w:hAnsi="Consolas" w:cs="Consolas" w:hint="default"/>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sz w:val="21"/>
      <w:szCs w:val="21"/>
    </w:rPr>
  </w:style>
  <w:style w:type="character" w:customStyle="1" w:styleId="Char1">
    <w:name w:val="页眉 Char"/>
    <w:basedOn w:val="a0"/>
    <w:link w:val="a6"/>
    <w:uiPriority w:val="99"/>
    <w:semiHidden/>
    <w:qFormat/>
    <w:rPr>
      <w:sz w:val="18"/>
      <w:szCs w:val="18"/>
    </w:rPr>
  </w:style>
  <w:style w:type="character" w:customStyle="1" w:styleId="Char0">
    <w:name w:val="页脚 Char"/>
    <w:basedOn w:val="a0"/>
    <w:link w:val="a5"/>
    <w:uiPriority w:val="99"/>
    <w:semiHidden/>
    <w:qFormat/>
    <w:rPr>
      <w:sz w:val="18"/>
      <w:szCs w:val="18"/>
    </w:rPr>
  </w:style>
  <w:style w:type="character" w:customStyle="1" w:styleId="titlestyle2711001">
    <w:name w:val="titlestyle2711001"/>
    <w:basedOn w:val="a0"/>
    <w:qFormat/>
    <w:rPr>
      <w:rFonts w:ascii="微软雅黑" w:eastAsia="微软雅黑" w:hAnsi="微软雅黑" w:cs="微软雅黑"/>
      <w:b/>
      <w:bCs/>
      <w:sz w:val="27"/>
      <w:szCs w:val="27"/>
    </w:rPr>
  </w:style>
  <w:style w:type="character" w:customStyle="1" w:styleId="Char">
    <w:name w:val="批注框文本 Char"/>
    <w:basedOn w:val="a0"/>
    <w:link w:val="a4"/>
    <w:uiPriority w:val="99"/>
    <w:semiHidden/>
    <w:qFormat/>
    <w:rPr>
      <w:rFonts w:ascii="Calibri" w:eastAsia="宋体" w:hAnsi="Calibri" w:cs="Times New Roman"/>
      <w:sz w:val="18"/>
      <w:szCs w:val="18"/>
    </w:rPr>
  </w:style>
  <w:style w:type="character" w:customStyle="1" w:styleId="2Char">
    <w:name w:val="标题 2 Char"/>
    <w:basedOn w:val="a0"/>
    <w:link w:val="2"/>
    <w:uiPriority w:val="9"/>
    <w:qFormat/>
    <w:rPr>
      <w:rFonts w:asciiTheme="majorHAnsi" w:eastAsiaTheme="majorEastAsia" w:hAnsiTheme="majorHAnsi" w:cstheme="majorBidi"/>
      <w:smallCaps/>
      <w:color w:val="17365D" w:themeColor="text2" w:themeShade="BF"/>
      <w:spacing w:val="20"/>
      <w:sz w:val="28"/>
      <w:szCs w:val="28"/>
    </w:rPr>
  </w:style>
  <w:style w:type="character" w:customStyle="1" w:styleId="1Char">
    <w:name w:val="标题 1 Char"/>
    <w:basedOn w:val="a0"/>
    <w:link w:val="1"/>
    <w:uiPriority w:val="9"/>
    <w:qFormat/>
    <w:rPr>
      <w:rFonts w:asciiTheme="majorHAnsi" w:eastAsiaTheme="majorEastAsia" w:hAnsiTheme="majorHAnsi" w:cstheme="majorBidi"/>
      <w:smallCaps/>
      <w:color w:val="0F243E" w:themeColor="text2" w:themeShade="80"/>
      <w:spacing w:val="20"/>
      <w:sz w:val="32"/>
      <w:szCs w:val="32"/>
    </w:rPr>
  </w:style>
  <w:style w:type="character" w:customStyle="1" w:styleId="3Char">
    <w:name w:val="标题 3 Char"/>
    <w:basedOn w:val="a0"/>
    <w:link w:val="3"/>
    <w:uiPriority w:val="9"/>
    <w:semiHidden/>
    <w:qFormat/>
    <w:rPr>
      <w:rFonts w:asciiTheme="majorHAnsi" w:eastAsiaTheme="majorEastAsia" w:hAnsiTheme="majorHAnsi" w:cstheme="majorBidi"/>
      <w:smallCaps/>
      <w:color w:val="1F497D" w:themeColor="text2"/>
      <w:spacing w:val="20"/>
      <w:sz w:val="24"/>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mallCaps/>
      <w:color w:val="3071C3" w:themeColor="text2" w:themeTint="BF"/>
      <w:spacing w:val="20"/>
    </w:rPr>
  </w:style>
  <w:style w:type="character" w:customStyle="1" w:styleId="5Char">
    <w:name w:val="标题 5 Char"/>
    <w:basedOn w:val="a0"/>
    <w:link w:val="5"/>
    <w:uiPriority w:val="9"/>
    <w:semiHidden/>
    <w:qFormat/>
    <w:rPr>
      <w:rFonts w:asciiTheme="majorHAnsi" w:eastAsiaTheme="majorEastAsia" w:hAnsiTheme="majorHAnsi" w:cstheme="majorBidi"/>
      <w:smallCaps/>
      <w:color w:val="3071C3" w:themeColor="text2" w:themeTint="BF"/>
      <w:spacing w:val="20"/>
    </w:rPr>
  </w:style>
  <w:style w:type="character" w:customStyle="1" w:styleId="6Char">
    <w:name w:val="标题 6 Char"/>
    <w:basedOn w:val="a0"/>
    <w:link w:val="6"/>
    <w:uiPriority w:val="9"/>
    <w:semiHidden/>
    <w:qFormat/>
    <w:rPr>
      <w:rFonts w:asciiTheme="majorHAnsi" w:eastAsiaTheme="majorEastAsia" w:hAnsiTheme="majorHAnsi" w:cstheme="majorBidi"/>
      <w:smallCaps/>
      <w:color w:val="948A54" w:themeColor="background2" w:themeShade="80"/>
      <w:spacing w:val="20"/>
    </w:rPr>
  </w:style>
  <w:style w:type="character" w:customStyle="1" w:styleId="7Char">
    <w:name w:val="标题 7 Char"/>
    <w:basedOn w:val="a0"/>
    <w:link w:val="7"/>
    <w:uiPriority w:val="9"/>
    <w:semiHidden/>
    <w:qFormat/>
    <w:rPr>
      <w:rFonts w:asciiTheme="majorHAnsi" w:eastAsiaTheme="majorEastAsia" w:hAnsiTheme="majorHAnsi" w:cstheme="majorBidi"/>
      <w:b/>
      <w:bCs/>
      <w:smallCaps/>
      <w:color w:val="948A54" w:themeColor="background2" w:themeShade="80"/>
      <w:spacing w:val="20"/>
      <w:sz w:val="16"/>
      <w:szCs w:val="16"/>
    </w:rPr>
  </w:style>
  <w:style w:type="character" w:customStyle="1" w:styleId="8Char">
    <w:name w:val="标题 8 Char"/>
    <w:basedOn w:val="a0"/>
    <w:link w:val="8"/>
    <w:uiPriority w:val="9"/>
    <w:semiHidden/>
    <w:qFormat/>
    <w:rPr>
      <w:rFonts w:asciiTheme="majorHAnsi" w:eastAsiaTheme="majorEastAsia" w:hAnsiTheme="majorHAnsi" w:cstheme="majorBidi"/>
      <w:b/>
      <w:smallCaps/>
      <w:color w:val="948A54" w:themeColor="background2" w:themeShade="80"/>
      <w:spacing w:val="20"/>
      <w:sz w:val="16"/>
      <w:szCs w:val="16"/>
    </w:rPr>
  </w:style>
  <w:style w:type="character" w:customStyle="1" w:styleId="9Char">
    <w:name w:val="标题 9 Char"/>
    <w:basedOn w:val="a0"/>
    <w:link w:val="9"/>
    <w:uiPriority w:val="9"/>
    <w:semiHidden/>
    <w:qFormat/>
    <w:rPr>
      <w:rFonts w:asciiTheme="majorHAnsi" w:eastAsiaTheme="majorEastAsia" w:hAnsiTheme="majorHAnsi" w:cstheme="majorBidi"/>
      <w:smallCaps/>
      <w:color w:val="948A54" w:themeColor="background2" w:themeShade="80"/>
      <w:spacing w:val="20"/>
      <w:sz w:val="16"/>
      <w:szCs w:val="16"/>
    </w:rPr>
  </w:style>
  <w:style w:type="character" w:customStyle="1" w:styleId="Char3">
    <w:name w:val="标题 Char"/>
    <w:basedOn w:val="a0"/>
    <w:link w:val="a9"/>
    <w:uiPriority w:val="10"/>
    <w:qFormat/>
    <w:rPr>
      <w:rFonts w:asciiTheme="majorHAnsi" w:eastAsiaTheme="majorEastAsia" w:hAnsiTheme="majorHAnsi" w:cstheme="majorBidi"/>
      <w:smallCaps/>
      <w:color w:val="17365D" w:themeColor="text2" w:themeShade="BF"/>
      <w:spacing w:val="5"/>
      <w:sz w:val="72"/>
      <w:szCs w:val="72"/>
    </w:rPr>
  </w:style>
  <w:style w:type="character" w:customStyle="1" w:styleId="Char2">
    <w:name w:val="副标题 Char"/>
    <w:basedOn w:val="a0"/>
    <w:link w:val="a7"/>
    <w:uiPriority w:val="11"/>
    <w:qFormat/>
    <w:rPr>
      <w:smallCaps/>
      <w:color w:val="948A54" w:themeColor="background2" w:themeShade="80"/>
      <w:spacing w:val="5"/>
      <w:sz w:val="28"/>
      <w:szCs w:val="28"/>
    </w:rPr>
  </w:style>
  <w:style w:type="paragraph" w:styleId="af">
    <w:name w:val="No Spacing"/>
    <w:basedOn w:val="a"/>
    <w:uiPriority w:val="1"/>
    <w:qFormat/>
    <w:pPr>
      <w:spacing w:after="0" w:line="240" w:lineRule="auto"/>
    </w:pPr>
  </w:style>
  <w:style w:type="paragraph" w:styleId="af0">
    <w:name w:val="List Paragraph"/>
    <w:basedOn w:val="a"/>
    <w:uiPriority w:val="34"/>
    <w:qFormat/>
    <w:pPr>
      <w:ind w:left="720"/>
      <w:contextualSpacing/>
    </w:pPr>
  </w:style>
  <w:style w:type="paragraph" w:styleId="af1">
    <w:name w:val="Quote"/>
    <w:basedOn w:val="a"/>
    <w:next w:val="a"/>
    <w:link w:val="Char4"/>
    <w:uiPriority w:val="29"/>
    <w:qFormat/>
    <w:rPr>
      <w:i/>
      <w:iCs/>
    </w:rPr>
  </w:style>
  <w:style w:type="character" w:customStyle="1" w:styleId="Char4">
    <w:name w:val="引用 Char"/>
    <w:basedOn w:val="a0"/>
    <w:link w:val="af1"/>
    <w:uiPriority w:val="29"/>
    <w:qFormat/>
    <w:rPr>
      <w:i/>
      <w:iCs/>
      <w:color w:val="595959" w:themeColor="text1" w:themeTint="A6"/>
      <w:sz w:val="20"/>
      <w:szCs w:val="20"/>
    </w:rPr>
  </w:style>
  <w:style w:type="paragraph" w:styleId="af2">
    <w:name w:val="Intense Quote"/>
    <w:basedOn w:val="a"/>
    <w:next w:val="a"/>
    <w:link w:val="Char5"/>
    <w:uiPriority w:val="30"/>
    <w:qFormat/>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pBdr>
      <w:spacing w:line="300" w:lineRule="auto"/>
      <w:ind w:left="2506" w:right="432"/>
    </w:pPr>
    <w:rPr>
      <w:rFonts w:asciiTheme="majorHAnsi" w:eastAsiaTheme="majorEastAsia" w:hAnsiTheme="majorHAnsi" w:cstheme="majorBidi"/>
      <w:smallCaps/>
      <w:color w:val="4F81BD" w:themeColor="accent1"/>
      <w14:textFill>
        <w14:solidFill>
          <w14:schemeClr w14:val="accent1">
            <w14:lumMod w14:val="75000"/>
            <w14:lumMod w14:val="65000"/>
            <w14:lumOff w14:val="35000"/>
          </w14:schemeClr>
        </w14:solidFill>
      </w14:textFill>
    </w:rPr>
  </w:style>
  <w:style w:type="character" w:customStyle="1" w:styleId="Char5">
    <w:name w:val="明显引用 Char"/>
    <w:basedOn w:val="a0"/>
    <w:link w:val="af2"/>
    <w:uiPriority w:val="30"/>
    <w:qFormat/>
    <w:rPr>
      <w:rFonts w:asciiTheme="majorHAnsi" w:eastAsiaTheme="majorEastAsia" w:hAnsiTheme="majorHAnsi" w:cstheme="majorBidi"/>
      <w:smallCaps/>
      <w:color w:val="365F91" w:themeColor="accent1" w:themeShade="BF"/>
      <w:sz w:val="20"/>
      <w:szCs w:val="20"/>
    </w:rPr>
  </w:style>
  <w:style w:type="character" w:customStyle="1" w:styleId="10">
    <w:name w:val="不明显强调1"/>
    <w:uiPriority w:val="19"/>
    <w:qFormat/>
    <w:rPr>
      <w:smallCaps/>
      <w:color w:val="595959" w:themeColor="text1" w:themeTint="A6"/>
      <w:vertAlign w:val="baseline"/>
    </w:rPr>
  </w:style>
  <w:style w:type="character" w:customStyle="1" w:styleId="11">
    <w:name w:val="明显强调1"/>
    <w:uiPriority w:val="21"/>
    <w:qFormat/>
    <w:rPr>
      <w:b/>
      <w:bCs/>
      <w:smallCaps/>
      <w:color w:val="4F81BD" w:themeColor="accent1"/>
      <w:spacing w:val="40"/>
    </w:rPr>
  </w:style>
  <w:style w:type="character" w:customStyle="1" w:styleId="12">
    <w:name w:val="不明显参考1"/>
    <w:uiPriority w:val="31"/>
    <w:qFormat/>
    <w:rPr>
      <w:rFonts w:asciiTheme="majorHAnsi" w:eastAsiaTheme="majorEastAsia" w:hAnsiTheme="majorHAnsi" w:cstheme="majorBidi"/>
      <w:i/>
      <w:iCs/>
      <w:smallCaps/>
      <w:color w:val="595959" w:themeColor="text1" w:themeTint="A6"/>
      <w:spacing w:val="20"/>
    </w:rPr>
  </w:style>
  <w:style w:type="character" w:customStyle="1" w:styleId="13">
    <w:name w:val="明显参考1"/>
    <w:uiPriority w:val="32"/>
    <w:qFormat/>
    <w:rPr>
      <w:rFonts w:asciiTheme="majorHAnsi" w:eastAsiaTheme="majorEastAsia" w:hAnsiTheme="majorHAnsi" w:cstheme="majorBidi"/>
      <w:b/>
      <w:bCs/>
      <w:i/>
      <w:iCs/>
      <w:smallCaps/>
      <w:color w:val="17365D" w:themeColor="text2" w:themeShade="BF"/>
      <w:spacing w:val="20"/>
    </w:rPr>
  </w:style>
  <w:style w:type="character" w:customStyle="1" w:styleId="14">
    <w:name w:val="书籍标题1"/>
    <w:uiPriority w:val="33"/>
    <w:qFormat/>
    <w:rPr>
      <w:rFonts w:asciiTheme="majorHAnsi" w:eastAsiaTheme="majorEastAsia" w:hAnsiTheme="majorHAnsi" w:cstheme="majorBidi"/>
      <w:b/>
      <w:bCs/>
      <w:smallCaps/>
      <w:color w:val="17365D" w:themeColor="text2" w:themeShade="BF"/>
      <w:spacing w:val="10"/>
      <w:u w:val="single"/>
    </w:rPr>
  </w:style>
  <w:style w:type="paragraph" w:customStyle="1" w:styleId="TOC1">
    <w:name w:val="TOC 标题1"/>
    <w:basedOn w:val="1"/>
    <w:next w:val="a"/>
    <w:uiPriority w:val="39"/>
    <w:semiHidden/>
    <w:unhideWhenUsed/>
    <w:qFormat/>
    <w:pPr>
      <w:outlineLvl w:val="9"/>
    </w:pPr>
  </w:style>
  <w:style w:type="paragraph" w:customStyle="1" w:styleId="Style54">
    <w:name w:val="_Style 54"/>
    <w:basedOn w:val="a"/>
    <w:next w:val="a"/>
    <w:qFormat/>
    <w:pPr>
      <w:pBdr>
        <w:bottom w:val="single" w:sz="6" w:space="1" w:color="auto"/>
      </w:pBdr>
      <w:jc w:val="center"/>
    </w:pPr>
    <w:rPr>
      <w:rFonts w:ascii="Arial" w:eastAsia="宋体"/>
      <w:vanish/>
      <w:sz w:val="16"/>
    </w:rPr>
  </w:style>
  <w:style w:type="paragraph" w:customStyle="1" w:styleId="Style55">
    <w:name w:val="_Style 55"/>
    <w:basedOn w:val="a"/>
    <w:next w:val="a"/>
    <w:qFormat/>
    <w:pPr>
      <w:pBdr>
        <w:top w:val="single" w:sz="6" w:space="1" w:color="auto"/>
      </w:pBdr>
      <w:jc w:val="center"/>
    </w:pPr>
    <w:rPr>
      <w:rFonts w:ascii="Arial" w:eastAsia="宋体"/>
      <w:vanish/>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HTML Code" w:qFormat="1"/>
    <w:lsdException w:name="HTML Definition" w:qFormat="1"/>
    <w:lsdException w:name="HTML Keyboard" w:qFormat="1"/>
    <w:lsdException w:name="HTML Sample"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88" w:lineRule="auto"/>
      <w:ind w:left="2160"/>
    </w:pPr>
    <w:rPr>
      <w:rFonts w:asciiTheme="minorHAnsi" w:eastAsiaTheme="minorEastAsia" w:hAnsiTheme="minorHAnsi" w:cstheme="minorBidi"/>
      <w:color w:val="595959" w:themeColor="text1" w:themeTint="A6"/>
      <w:lang w:eastAsia="en-US" w:bidi="en-US"/>
    </w:rPr>
  </w:style>
  <w:style w:type="paragraph" w:styleId="1">
    <w:name w:val="heading 1"/>
    <w:basedOn w:val="a"/>
    <w:next w:val="a"/>
    <w:link w:val="1Char"/>
    <w:uiPriority w:val="9"/>
    <w:qFormat/>
    <w:pPr>
      <w:spacing w:before="400" w:after="60" w:line="240" w:lineRule="auto"/>
      <w:contextualSpacing/>
      <w:outlineLvl w:val="0"/>
    </w:pPr>
    <w:rPr>
      <w:rFonts w:asciiTheme="majorHAnsi" w:eastAsiaTheme="majorEastAsia" w:hAnsiTheme="majorHAnsi" w:cstheme="majorBidi"/>
      <w:smallCaps/>
      <w:color w:val="1F497D" w:themeColor="text2"/>
      <w:spacing w:val="20"/>
      <w:sz w:val="32"/>
      <w:szCs w:val="32"/>
      <w14:textFill>
        <w14:solidFill>
          <w14:schemeClr w14:val="tx2">
            <w14:lumMod w14:val="50000"/>
            <w14:lumMod w14:val="65000"/>
            <w14:lumOff w14:val="35000"/>
          </w14:schemeClr>
        </w14:solidFill>
      </w14:textFill>
    </w:rPr>
  </w:style>
  <w:style w:type="paragraph" w:styleId="2">
    <w:name w:val="heading 2"/>
    <w:basedOn w:val="a"/>
    <w:next w:val="a"/>
    <w:link w:val="2Char"/>
    <w:uiPriority w:val="9"/>
    <w:unhideWhenUsed/>
    <w:qFormat/>
    <w:pPr>
      <w:spacing w:before="120" w:after="60" w:line="240" w:lineRule="auto"/>
      <w:contextualSpacing/>
      <w:outlineLvl w:val="1"/>
    </w:pPr>
    <w:rPr>
      <w:rFonts w:asciiTheme="majorHAnsi" w:eastAsiaTheme="majorEastAsia" w:hAnsiTheme="majorHAnsi" w:cstheme="majorBidi"/>
      <w:smallCaps/>
      <w:color w:val="1F497D" w:themeColor="text2"/>
      <w:spacing w:val="20"/>
      <w:sz w:val="28"/>
      <w:szCs w:val="28"/>
      <w14:textFill>
        <w14:solidFill>
          <w14:schemeClr w14:val="tx2">
            <w14:lumMod w14:val="75000"/>
            <w14:lumMod w14:val="65000"/>
            <w14:lumOff w14:val="35000"/>
          </w14:schemeClr>
        </w14:solidFill>
      </w14:textFill>
    </w:rPr>
  </w:style>
  <w:style w:type="paragraph" w:styleId="3">
    <w:name w:val="heading 3"/>
    <w:basedOn w:val="a"/>
    <w:next w:val="a"/>
    <w:link w:val="3Char"/>
    <w:uiPriority w:val="9"/>
    <w:semiHidden/>
    <w:unhideWhenUsed/>
    <w:qFormat/>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Char"/>
    <w:uiPriority w:val="9"/>
    <w:semiHidden/>
    <w:unhideWhenUsed/>
    <w:qFormat/>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Char"/>
    <w:uiPriority w:val="9"/>
    <w:semiHidden/>
    <w:unhideWhenUsed/>
    <w:qFormat/>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Char"/>
    <w:uiPriority w:val="9"/>
    <w:semiHidden/>
    <w:unhideWhenUsed/>
    <w:qFormat/>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EEECE1" w:themeColor="background2"/>
      <w:spacing w:val="20"/>
      <w14:textFill>
        <w14:solidFill>
          <w14:schemeClr w14:val="bg2">
            <w14:lumMod w14:val="50000"/>
            <w14:lumMod w14:val="65000"/>
            <w14:lumOff w14:val="35000"/>
          </w14:schemeClr>
        </w14:solidFill>
      </w14:textFill>
    </w:rPr>
  </w:style>
  <w:style w:type="paragraph" w:styleId="7">
    <w:name w:val="heading 7"/>
    <w:basedOn w:val="a"/>
    <w:next w:val="a"/>
    <w:link w:val="7Char"/>
    <w:uiPriority w:val="9"/>
    <w:semiHidden/>
    <w:unhideWhenUsed/>
    <w:qFormat/>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EEECE1" w:themeColor="background2"/>
      <w:spacing w:val="20"/>
      <w:sz w:val="16"/>
      <w:szCs w:val="16"/>
      <w14:textFill>
        <w14:solidFill>
          <w14:schemeClr w14:val="bg2">
            <w14:lumMod w14:val="50000"/>
            <w14:lumMod w14:val="65000"/>
            <w14:lumOff w14:val="35000"/>
          </w14:schemeClr>
        </w14:solidFill>
      </w14:textFill>
    </w:rPr>
  </w:style>
  <w:style w:type="paragraph" w:styleId="8">
    <w:name w:val="heading 8"/>
    <w:basedOn w:val="a"/>
    <w:next w:val="a"/>
    <w:link w:val="8Char"/>
    <w:uiPriority w:val="9"/>
    <w:semiHidden/>
    <w:unhideWhenUsed/>
    <w:qFormat/>
    <w:pPr>
      <w:spacing w:before="200" w:after="60" w:line="240" w:lineRule="auto"/>
      <w:contextualSpacing/>
      <w:outlineLvl w:val="7"/>
    </w:pPr>
    <w:rPr>
      <w:rFonts w:asciiTheme="majorHAnsi" w:eastAsiaTheme="majorEastAsia" w:hAnsiTheme="majorHAnsi" w:cstheme="majorBidi"/>
      <w:b/>
      <w:smallCaps/>
      <w:color w:val="EEECE1" w:themeColor="background2"/>
      <w:spacing w:val="20"/>
      <w:sz w:val="16"/>
      <w:szCs w:val="16"/>
      <w14:textFill>
        <w14:solidFill>
          <w14:schemeClr w14:val="bg2">
            <w14:lumMod w14:val="50000"/>
            <w14:lumMod w14:val="65000"/>
            <w14:lumOff w14:val="35000"/>
          </w14:schemeClr>
        </w14:solidFill>
      </w14:textFill>
    </w:rPr>
  </w:style>
  <w:style w:type="paragraph" w:styleId="9">
    <w:name w:val="heading 9"/>
    <w:basedOn w:val="a"/>
    <w:next w:val="a"/>
    <w:link w:val="9Char"/>
    <w:uiPriority w:val="9"/>
    <w:semiHidden/>
    <w:unhideWhenUsed/>
    <w:qFormat/>
    <w:pPr>
      <w:spacing w:before="200" w:after="60" w:line="240" w:lineRule="auto"/>
      <w:contextualSpacing/>
      <w:outlineLvl w:val="8"/>
    </w:pPr>
    <w:rPr>
      <w:rFonts w:asciiTheme="majorHAnsi" w:eastAsiaTheme="majorEastAsia" w:hAnsiTheme="majorHAnsi" w:cstheme="majorBidi"/>
      <w:smallCaps/>
      <w:color w:val="EEECE1" w:themeColor="background2"/>
      <w:spacing w:val="20"/>
      <w:sz w:val="16"/>
      <w:szCs w:val="16"/>
      <w14:textFill>
        <w14:solidFill>
          <w14:schemeClr w14:val="bg2">
            <w14:lumMod w14:val="50000"/>
            <w14:lumMod w14:val="65000"/>
            <w14:lumOff w14:val="35000"/>
          </w14:schemeClr>
        </w14:solidFill>
      </w14:textFi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b/>
      <w:bCs/>
      <w:smallCaps/>
      <w:color w:val="1F497D" w:themeColor="text2"/>
      <w:spacing w:val="10"/>
      <w:sz w:val="18"/>
      <w:szCs w:val="18"/>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semiHidden/>
    <w:unhideWhenUsed/>
    <w:qFormat/>
    <w:pPr>
      <w:tabs>
        <w:tab w:val="center" w:pos="4153"/>
        <w:tab w:val="right" w:pos="8306"/>
      </w:tabs>
      <w:snapToGrid w:val="0"/>
    </w:pPr>
    <w:rPr>
      <w:sz w:val="18"/>
      <w:szCs w:val="18"/>
    </w:rPr>
  </w:style>
  <w:style w:type="paragraph" w:styleId="a6">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7">
    <w:name w:val="Subtitle"/>
    <w:next w:val="a"/>
    <w:link w:val="Char2"/>
    <w:uiPriority w:val="11"/>
    <w:qFormat/>
    <w:pPr>
      <w:spacing w:after="600"/>
    </w:pPr>
    <w:rPr>
      <w:rFonts w:asciiTheme="minorHAnsi" w:eastAsiaTheme="minorEastAsia" w:hAnsiTheme="minorHAnsi" w:cstheme="minorBidi"/>
      <w:smallCaps/>
      <w:color w:val="948A54" w:themeColor="background2" w:themeShade="80"/>
      <w:spacing w:val="5"/>
      <w:sz w:val="28"/>
      <w:szCs w:val="28"/>
      <w:lang w:eastAsia="en-US" w:bidi="en-US"/>
    </w:rPr>
  </w:style>
  <w:style w:type="paragraph" w:styleId="a8">
    <w:name w:val="Normal (Web)"/>
    <w:basedOn w:val="a"/>
    <w:uiPriority w:val="99"/>
    <w:semiHidden/>
    <w:unhideWhenUsed/>
    <w:qFormat/>
    <w:pPr>
      <w:spacing w:beforeAutospacing="1" w:after="0" w:afterAutospacing="1"/>
      <w:ind w:left="0"/>
    </w:pPr>
    <w:rPr>
      <w:rFonts w:cs="Times New Roman"/>
      <w:sz w:val="24"/>
      <w:lang w:eastAsia="zh-CN" w:bidi="ar-SA"/>
    </w:rPr>
  </w:style>
  <w:style w:type="paragraph" w:styleId="a9">
    <w:name w:val="Title"/>
    <w:next w:val="a"/>
    <w:link w:val="Char3"/>
    <w:uiPriority w:val="10"/>
    <w:qFormat/>
    <w:pPr>
      <w:spacing w:after="160"/>
      <w:contextualSpacing/>
    </w:pPr>
    <w:rPr>
      <w:rFonts w:asciiTheme="majorHAnsi" w:eastAsiaTheme="majorEastAsia" w:hAnsiTheme="majorHAnsi" w:cstheme="majorBidi"/>
      <w:smallCaps/>
      <w:color w:val="17365D" w:themeColor="text2" w:themeShade="BF"/>
      <w:spacing w:val="5"/>
      <w:sz w:val="72"/>
      <w:szCs w:val="72"/>
      <w:lang w:eastAsia="en-US" w:bidi="en-US"/>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Pr>
      <w:b/>
      <w:bCs/>
      <w:spacing w:val="0"/>
    </w:rPr>
  </w:style>
  <w:style w:type="character" w:styleId="ac">
    <w:name w:val="FollowedHyperlink"/>
    <w:basedOn w:val="a0"/>
    <w:uiPriority w:val="99"/>
    <w:semiHidden/>
    <w:unhideWhenUsed/>
    <w:qFormat/>
    <w:rPr>
      <w:color w:val="337AB7"/>
      <w:u w:val="none"/>
    </w:rPr>
  </w:style>
  <w:style w:type="character" w:styleId="ad">
    <w:name w:val="Emphasis"/>
    <w:uiPriority w:val="20"/>
    <w:qFormat/>
    <w:rPr>
      <w:b/>
      <w:bCs/>
      <w:smallCaps/>
      <w:color w:val="595959" w:themeColor="text1" w:themeTint="A6"/>
      <w:spacing w:val="20"/>
      <w:kern w:val="0"/>
      <w:vertAlign w:val="baseline"/>
    </w:rPr>
  </w:style>
  <w:style w:type="character" w:styleId="HTML">
    <w:name w:val="HTML Definition"/>
    <w:basedOn w:val="a0"/>
    <w:uiPriority w:val="99"/>
    <w:semiHidden/>
    <w:unhideWhenUsed/>
    <w:qFormat/>
    <w:rPr>
      <w:i/>
      <w:iCs/>
    </w:rPr>
  </w:style>
  <w:style w:type="character" w:styleId="ae">
    <w:name w:val="Hyperlink"/>
    <w:basedOn w:val="a0"/>
    <w:uiPriority w:val="99"/>
    <w:semiHidden/>
    <w:unhideWhenUsed/>
    <w:qFormat/>
    <w:rPr>
      <w:color w:val="337AB7"/>
      <w:u w:val="none"/>
    </w:rPr>
  </w:style>
  <w:style w:type="character" w:styleId="HTML0">
    <w:name w:val="HTML Code"/>
    <w:basedOn w:val="a0"/>
    <w:uiPriority w:val="99"/>
    <w:semiHidden/>
    <w:unhideWhenUsed/>
    <w:qFormat/>
    <w:rPr>
      <w:rFonts w:ascii="Consolas" w:eastAsia="Consolas" w:hAnsi="Consolas" w:cs="Consolas" w:hint="default"/>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sz w:val="21"/>
      <w:szCs w:val="21"/>
    </w:rPr>
  </w:style>
  <w:style w:type="character" w:customStyle="1" w:styleId="Char1">
    <w:name w:val="页眉 Char"/>
    <w:basedOn w:val="a0"/>
    <w:link w:val="a6"/>
    <w:uiPriority w:val="99"/>
    <w:semiHidden/>
    <w:qFormat/>
    <w:rPr>
      <w:sz w:val="18"/>
      <w:szCs w:val="18"/>
    </w:rPr>
  </w:style>
  <w:style w:type="character" w:customStyle="1" w:styleId="Char0">
    <w:name w:val="页脚 Char"/>
    <w:basedOn w:val="a0"/>
    <w:link w:val="a5"/>
    <w:uiPriority w:val="99"/>
    <w:semiHidden/>
    <w:qFormat/>
    <w:rPr>
      <w:sz w:val="18"/>
      <w:szCs w:val="18"/>
    </w:rPr>
  </w:style>
  <w:style w:type="character" w:customStyle="1" w:styleId="titlestyle2711001">
    <w:name w:val="titlestyle2711001"/>
    <w:basedOn w:val="a0"/>
    <w:qFormat/>
    <w:rPr>
      <w:rFonts w:ascii="微软雅黑" w:eastAsia="微软雅黑" w:hAnsi="微软雅黑" w:cs="微软雅黑"/>
      <w:b/>
      <w:bCs/>
      <w:sz w:val="27"/>
      <w:szCs w:val="27"/>
    </w:rPr>
  </w:style>
  <w:style w:type="character" w:customStyle="1" w:styleId="Char">
    <w:name w:val="批注框文本 Char"/>
    <w:basedOn w:val="a0"/>
    <w:link w:val="a4"/>
    <w:uiPriority w:val="99"/>
    <w:semiHidden/>
    <w:qFormat/>
    <w:rPr>
      <w:rFonts w:ascii="Calibri" w:eastAsia="宋体" w:hAnsi="Calibri" w:cs="Times New Roman"/>
      <w:sz w:val="18"/>
      <w:szCs w:val="18"/>
    </w:rPr>
  </w:style>
  <w:style w:type="character" w:customStyle="1" w:styleId="2Char">
    <w:name w:val="标题 2 Char"/>
    <w:basedOn w:val="a0"/>
    <w:link w:val="2"/>
    <w:uiPriority w:val="9"/>
    <w:qFormat/>
    <w:rPr>
      <w:rFonts w:asciiTheme="majorHAnsi" w:eastAsiaTheme="majorEastAsia" w:hAnsiTheme="majorHAnsi" w:cstheme="majorBidi"/>
      <w:smallCaps/>
      <w:color w:val="17365D" w:themeColor="text2" w:themeShade="BF"/>
      <w:spacing w:val="20"/>
      <w:sz w:val="28"/>
      <w:szCs w:val="28"/>
    </w:rPr>
  </w:style>
  <w:style w:type="character" w:customStyle="1" w:styleId="1Char">
    <w:name w:val="标题 1 Char"/>
    <w:basedOn w:val="a0"/>
    <w:link w:val="1"/>
    <w:uiPriority w:val="9"/>
    <w:qFormat/>
    <w:rPr>
      <w:rFonts w:asciiTheme="majorHAnsi" w:eastAsiaTheme="majorEastAsia" w:hAnsiTheme="majorHAnsi" w:cstheme="majorBidi"/>
      <w:smallCaps/>
      <w:color w:val="0F243E" w:themeColor="text2" w:themeShade="80"/>
      <w:spacing w:val="20"/>
      <w:sz w:val="32"/>
      <w:szCs w:val="32"/>
    </w:rPr>
  </w:style>
  <w:style w:type="character" w:customStyle="1" w:styleId="3Char">
    <w:name w:val="标题 3 Char"/>
    <w:basedOn w:val="a0"/>
    <w:link w:val="3"/>
    <w:uiPriority w:val="9"/>
    <w:semiHidden/>
    <w:qFormat/>
    <w:rPr>
      <w:rFonts w:asciiTheme="majorHAnsi" w:eastAsiaTheme="majorEastAsia" w:hAnsiTheme="majorHAnsi" w:cstheme="majorBidi"/>
      <w:smallCaps/>
      <w:color w:val="1F497D" w:themeColor="text2"/>
      <w:spacing w:val="20"/>
      <w:sz w:val="24"/>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mallCaps/>
      <w:color w:val="3071C3" w:themeColor="text2" w:themeTint="BF"/>
      <w:spacing w:val="20"/>
    </w:rPr>
  </w:style>
  <w:style w:type="character" w:customStyle="1" w:styleId="5Char">
    <w:name w:val="标题 5 Char"/>
    <w:basedOn w:val="a0"/>
    <w:link w:val="5"/>
    <w:uiPriority w:val="9"/>
    <w:semiHidden/>
    <w:qFormat/>
    <w:rPr>
      <w:rFonts w:asciiTheme="majorHAnsi" w:eastAsiaTheme="majorEastAsia" w:hAnsiTheme="majorHAnsi" w:cstheme="majorBidi"/>
      <w:smallCaps/>
      <w:color w:val="3071C3" w:themeColor="text2" w:themeTint="BF"/>
      <w:spacing w:val="20"/>
    </w:rPr>
  </w:style>
  <w:style w:type="character" w:customStyle="1" w:styleId="6Char">
    <w:name w:val="标题 6 Char"/>
    <w:basedOn w:val="a0"/>
    <w:link w:val="6"/>
    <w:uiPriority w:val="9"/>
    <w:semiHidden/>
    <w:qFormat/>
    <w:rPr>
      <w:rFonts w:asciiTheme="majorHAnsi" w:eastAsiaTheme="majorEastAsia" w:hAnsiTheme="majorHAnsi" w:cstheme="majorBidi"/>
      <w:smallCaps/>
      <w:color w:val="948A54" w:themeColor="background2" w:themeShade="80"/>
      <w:spacing w:val="20"/>
    </w:rPr>
  </w:style>
  <w:style w:type="character" w:customStyle="1" w:styleId="7Char">
    <w:name w:val="标题 7 Char"/>
    <w:basedOn w:val="a0"/>
    <w:link w:val="7"/>
    <w:uiPriority w:val="9"/>
    <w:semiHidden/>
    <w:qFormat/>
    <w:rPr>
      <w:rFonts w:asciiTheme="majorHAnsi" w:eastAsiaTheme="majorEastAsia" w:hAnsiTheme="majorHAnsi" w:cstheme="majorBidi"/>
      <w:b/>
      <w:bCs/>
      <w:smallCaps/>
      <w:color w:val="948A54" w:themeColor="background2" w:themeShade="80"/>
      <w:spacing w:val="20"/>
      <w:sz w:val="16"/>
      <w:szCs w:val="16"/>
    </w:rPr>
  </w:style>
  <w:style w:type="character" w:customStyle="1" w:styleId="8Char">
    <w:name w:val="标题 8 Char"/>
    <w:basedOn w:val="a0"/>
    <w:link w:val="8"/>
    <w:uiPriority w:val="9"/>
    <w:semiHidden/>
    <w:qFormat/>
    <w:rPr>
      <w:rFonts w:asciiTheme="majorHAnsi" w:eastAsiaTheme="majorEastAsia" w:hAnsiTheme="majorHAnsi" w:cstheme="majorBidi"/>
      <w:b/>
      <w:smallCaps/>
      <w:color w:val="948A54" w:themeColor="background2" w:themeShade="80"/>
      <w:spacing w:val="20"/>
      <w:sz w:val="16"/>
      <w:szCs w:val="16"/>
    </w:rPr>
  </w:style>
  <w:style w:type="character" w:customStyle="1" w:styleId="9Char">
    <w:name w:val="标题 9 Char"/>
    <w:basedOn w:val="a0"/>
    <w:link w:val="9"/>
    <w:uiPriority w:val="9"/>
    <w:semiHidden/>
    <w:qFormat/>
    <w:rPr>
      <w:rFonts w:asciiTheme="majorHAnsi" w:eastAsiaTheme="majorEastAsia" w:hAnsiTheme="majorHAnsi" w:cstheme="majorBidi"/>
      <w:smallCaps/>
      <w:color w:val="948A54" w:themeColor="background2" w:themeShade="80"/>
      <w:spacing w:val="20"/>
      <w:sz w:val="16"/>
      <w:szCs w:val="16"/>
    </w:rPr>
  </w:style>
  <w:style w:type="character" w:customStyle="1" w:styleId="Char3">
    <w:name w:val="标题 Char"/>
    <w:basedOn w:val="a0"/>
    <w:link w:val="a9"/>
    <w:uiPriority w:val="10"/>
    <w:qFormat/>
    <w:rPr>
      <w:rFonts w:asciiTheme="majorHAnsi" w:eastAsiaTheme="majorEastAsia" w:hAnsiTheme="majorHAnsi" w:cstheme="majorBidi"/>
      <w:smallCaps/>
      <w:color w:val="17365D" w:themeColor="text2" w:themeShade="BF"/>
      <w:spacing w:val="5"/>
      <w:sz w:val="72"/>
      <w:szCs w:val="72"/>
    </w:rPr>
  </w:style>
  <w:style w:type="character" w:customStyle="1" w:styleId="Char2">
    <w:name w:val="副标题 Char"/>
    <w:basedOn w:val="a0"/>
    <w:link w:val="a7"/>
    <w:uiPriority w:val="11"/>
    <w:qFormat/>
    <w:rPr>
      <w:smallCaps/>
      <w:color w:val="948A54" w:themeColor="background2" w:themeShade="80"/>
      <w:spacing w:val="5"/>
      <w:sz w:val="28"/>
      <w:szCs w:val="28"/>
    </w:rPr>
  </w:style>
  <w:style w:type="paragraph" w:styleId="af">
    <w:name w:val="No Spacing"/>
    <w:basedOn w:val="a"/>
    <w:uiPriority w:val="1"/>
    <w:qFormat/>
    <w:pPr>
      <w:spacing w:after="0" w:line="240" w:lineRule="auto"/>
    </w:pPr>
  </w:style>
  <w:style w:type="paragraph" w:styleId="af0">
    <w:name w:val="List Paragraph"/>
    <w:basedOn w:val="a"/>
    <w:uiPriority w:val="34"/>
    <w:qFormat/>
    <w:pPr>
      <w:ind w:left="720"/>
      <w:contextualSpacing/>
    </w:pPr>
  </w:style>
  <w:style w:type="paragraph" w:styleId="af1">
    <w:name w:val="Quote"/>
    <w:basedOn w:val="a"/>
    <w:next w:val="a"/>
    <w:link w:val="Char4"/>
    <w:uiPriority w:val="29"/>
    <w:qFormat/>
    <w:rPr>
      <w:i/>
      <w:iCs/>
    </w:rPr>
  </w:style>
  <w:style w:type="character" w:customStyle="1" w:styleId="Char4">
    <w:name w:val="引用 Char"/>
    <w:basedOn w:val="a0"/>
    <w:link w:val="af1"/>
    <w:uiPriority w:val="29"/>
    <w:qFormat/>
    <w:rPr>
      <w:i/>
      <w:iCs/>
      <w:color w:val="595959" w:themeColor="text1" w:themeTint="A6"/>
      <w:sz w:val="20"/>
      <w:szCs w:val="20"/>
    </w:rPr>
  </w:style>
  <w:style w:type="paragraph" w:styleId="af2">
    <w:name w:val="Intense Quote"/>
    <w:basedOn w:val="a"/>
    <w:next w:val="a"/>
    <w:link w:val="Char5"/>
    <w:uiPriority w:val="30"/>
    <w:qFormat/>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pBdr>
      <w:spacing w:line="300" w:lineRule="auto"/>
      <w:ind w:left="2506" w:right="432"/>
    </w:pPr>
    <w:rPr>
      <w:rFonts w:asciiTheme="majorHAnsi" w:eastAsiaTheme="majorEastAsia" w:hAnsiTheme="majorHAnsi" w:cstheme="majorBidi"/>
      <w:smallCaps/>
      <w:color w:val="4F81BD" w:themeColor="accent1"/>
      <w14:textFill>
        <w14:solidFill>
          <w14:schemeClr w14:val="accent1">
            <w14:lumMod w14:val="75000"/>
            <w14:lumMod w14:val="65000"/>
            <w14:lumOff w14:val="35000"/>
          </w14:schemeClr>
        </w14:solidFill>
      </w14:textFill>
    </w:rPr>
  </w:style>
  <w:style w:type="character" w:customStyle="1" w:styleId="Char5">
    <w:name w:val="明显引用 Char"/>
    <w:basedOn w:val="a0"/>
    <w:link w:val="af2"/>
    <w:uiPriority w:val="30"/>
    <w:qFormat/>
    <w:rPr>
      <w:rFonts w:asciiTheme="majorHAnsi" w:eastAsiaTheme="majorEastAsia" w:hAnsiTheme="majorHAnsi" w:cstheme="majorBidi"/>
      <w:smallCaps/>
      <w:color w:val="365F91" w:themeColor="accent1" w:themeShade="BF"/>
      <w:sz w:val="20"/>
      <w:szCs w:val="20"/>
    </w:rPr>
  </w:style>
  <w:style w:type="character" w:customStyle="1" w:styleId="10">
    <w:name w:val="不明显强调1"/>
    <w:uiPriority w:val="19"/>
    <w:qFormat/>
    <w:rPr>
      <w:smallCaps/>
      <w:color w:val="595959" w:themeColor="text1" w:themeTint="A6"/>
      <w:vertAlign w:val="baseline"/>
    </w:rPr>
  </w:style>
  <w:style w:type="character" w:customStyle="1" w:styleId="11">
    <w:name w:val="明显强调1"/>
    <w:uiPriority w:val="21"/>
    <w:qFormat/>
    <w:rPr>
      <w:b/>
      <w:bCs/>
      <w:smallCaps/>
      <w:color w:val="4F81BD" w:themeColor="accent1"/>
      <w:spacing w:val="40"/>
    </w:rPr>
  </w:style>
  <w:style w:type="character" w:customStyle="1" w:styleId="12">
    <w:name w:val="不明显参考1"/>
    <w:uiPriority w:val="31"/>
    <w:qFormat/>
    <w:rPr>
      <w:rFonts w:asciiTheme="majorHAnsi" w:eastAsiaTheme="majorEastAsia" w:hAnsiTheme="majorHAnsi" w:cstheme="majorBidi"/>
      <w:i/>
      <w:iCs/>
      <w:smallCaps/>
      <w:color w:val="595959" w:themeColor="text1" w:themeTint="A6"/>
      <w:spacing w:val="20"/>
    </w:rPr>
  </w:style>
  <w:style w:type="character" w:customStyle="1" w:styleId="13">
    <w:name w:val="明显参考1"/>
    <w:uiPriority w:val="32"/>
    <w:qFormat/>
    <w:rPr>
      <w:rFonts w:asciiTheme="majorHAnsi" w:eastAsiaTheme="majorEastAsia" w:hAnsiTheme="majorHAnsi" w:cstheme="majorBidi"/>
      <w:b/>
      <w:bCs/>
      <w:i/>
      <w:iCs/>
      <w:smallCaps/>
      <w:color w:val="17365D" w:themeColor="text2" w:themeShade="BF"/>
      <w:spacing w:val="20"/>
    </w:rPr>
  </w:style>
  <w:style w:type="character" w:customStyle="1" w:styleId="14">
    <w:name w:val="书籍标题1"/>
    <w:uiPriority w:val="33"/>
    <w:qFormat/>
    <w:rPr>
      <w:rFonts w:asciiTheme="majorHAnsi" w:eastAsiaTheme="majorEastAsia" w:hAnsiTheme="majorHAnsi" w:cstheme="majorBidi"/>
      <w:b/>
      <w:bCs/>
      <w:smallCaps/>
      <w:color w:val="17365D" w:themeColor="text2" w:themeShade="BF"/>
      <w:spacing w:val="10"/>
      <w:u w:val="single"/>
    </w:rPr>
  </w:style>
  <w:style w:type="paragraph" w:customStyle="1" w:styleId="TOC1">
    <w:name w:val="TOC 标题1"/>
    <w:basedOn w:val="1"/>
    <w:next w:val="a"/>
    <w:uiPriority w:val="39"/>
    <w:semiHidden/>
    <w:unhideWhenUsed/>
    <w:qFormat/>
    <w:pPr>
      <w:outlineLvl w:val="9"/>
    </w:pPr>
  </w:style>
  <w:style w:type="paragraph" w:customStyle="1" w:styleId="Style54">
    <w:name w:val="_Style 54"/>
    <w:basedOn w:val="a"/>
    <w:next w:val="a"/>
    <w:qFormat/>
    <w:pPr>
      <w:pBdr>
        <w:bottom w:val="single" w:sz="6" w:space="1" w:color="auto"/>
      </w:pBdr>
      <w:jc w:val="center"/>
    </w:pPr>
    <w:rPr>
      <w:rFonts w:ascii="Arial" w:eastAsia="宋体"/>
      <w:vanish/>
      <w:sz w:val="16"/>
    </w:rPr>
  </w:style>
  <w:style w:type="paragraph" w:customStyle="1" w:styleId="Style55">
    <w:name w:val="_Style 55"/>
    <w:basedOn w:val="a"/>
    <w:next w:val="a"/>
    <w:qFormat/>
    <w:pPr>
      <w:pBdr>
        <w:top w:val="single" w:sz="6" w:space="1" w:color="auto"/>
      </w:pBdr>
      <w:jc w:val="center"/>
    </w:pPr>
    <w:rPr>
      <w:rFonts w:ascii="Arial" w:eastAsia="宋体"/>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023501">
      <w:bodyDiv w:val="1"/>
      <w:marLeft w:val="0"/>
      <w:marRight w:val="0"/>
      <w:marTop w:val="0"/>
      <w:marBottom w:val="0"/>
      <w:divBdr>
        <w:top w:val="none" w:sz="0" w:space="0" w:color="auto"/>
        <w:left w:val="none" w:sz="0" w:space="0" w:color="auto"/>
        <w:bottom w:val="none" w:sz="0" w:space="0" w:color="auto"/>
        <w:right w:val="none" w:sz="0" w:space="0" w:color="auto"/>
      </w:divBdr>
      <w:divsChild>
        <w:div w:id="1586189968">
          <w:marLeft w:val="0"/>
          <w:marRight w:val="0"/>
          <w:marTop w:val="0"/>
          <w:marBottom w:val="0"/>
          <w:divBdr>
            <w:top w:val="none" w:sz="0" w:space="0" w:color="auto"/>
            <w:left w:val="none" w:sz="0" w:space="0" w:color="auto"/>
            <w:bottom w:val="none" w:sz="0" w:space="0" w:color="auto"/>
            <w:right w:val="none" w:sz="0" w:space="0" w:color="auto"/>
          </w:divBdr>
          <w:divsChild>
            <w:div w:id="165900048">
              <w:marLeft w:val="0"/>
              <w:marRight w:val="0"/>
              <w:marTop w:val="0"/>
              <w:marBottom w:val="0"/>
              <w:divBdr>
                <w:top w:val="none" w:sz="0" w:space="0" w:color="auto"/>
                <w:left w:val="none" w:sz="0" w:space="0" w:color="auto"/>
                <w:bottom w:val="none" w:sz="0" w:space="0" w:color="auto"/>
                <w:right w:val="none" w:sz="0" w:space="0" w:color="auto"/>
              </w:divBdr>
              <w:divsChild>
                <w:div w:id="1711147926">
                  <w:marLeft w:val="0"/>
                  <w:marRight w:val="0"/>
                  <w:marTop w:val="0"/>
                  <w:marBottom w:val="0"/>
                  <w:divBdr>
                    <w:top w:val="none" w:sz="0" w:space="0" w:color="auto"/>
                    <w:left w:val="none" w:sz="0" w:space="0" w:color="auto"/>
                    <w:bottom w:val="none" w:sz="0" w:space="0" w:color="auto"/>
                    <w:right w:val="none" w:sz="0" w:space="0" w:color="auto"/>
                  </w:divBdr>
                  <w:divsChild>
                    <w:div w:id="2007973570">
                      <w:marLeft w:val="0"/>
                      <w:marRight w:val="0"/>
                      <w:marTop w:val="0"/>
                      <w:marBottom w:val="0"/>
                      <w:divBdr>
                        <w:top w:val="none" w:sz="0" w:space="0" w:color="auto"/>
                        <w:left w:val="none" w:sz="0" w:space="0" w:color="auto"/>
                        <w:bottom w:val="none" w:sz="0" w:space="0" w:color="auto"/>
                        <w:right w:val="none" w:sz="0" w:space="0" w:color="auto"/>
                      </w:divBdr>
                      <w:divsChild>
                        <w:div w:id="1642808948">
                          <w:marLeft w:val="0"/>
                          <w:marRight w:val="0"/>
                          <w:marTop w:val="0"/>
                          <w:marBottom w:val="0"/>
                          <w:divBdr>
                            <w:top w:val="none" w:sz="0" w:space="0" w:color="auto"/>
                            <w:left w:val="none" w:sz="0" w:space="0" w:color="auto"/>
                            <w:bottom w:val="none" w:sz="0" w:space="0" w:color="auto"/>
                            <w:right w:val="none" w:sz="0" w:space="0" w:color="auto"/>
                          </w:divBdr>
                          <w:divsChild>
                            <w:div w:id="14282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5" Type="http://schemas.microsoft.com/office/2007/relationships/stylesWithEffects" Target="stylesWithEffects.xml"/><Relationship Id="rId61" Type="http://schemas.openxmlformats.org/officeDocument/2006/relationships/image" Target="media/image52.jpeg"/><Relationship Id="rId82"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7BAACB-FBDC-4398-A5D7-EC1D77B58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Pages>
  <Words>964</Words>
  <Characters>5496</Characters>
  <Application>Microsoft Office Word</Application>
  <DocSecurity>0</DocSecurity>
  <Lines>45</Lines>
  <Paragraphs>12</Paragraphs>
  <ScaleCrop>false</ScaleCrop>
  <Company>Microsoft</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jsdx-001</dc:creator>
  <cp:lastModifiedBy>xb21cn</cp:lastModifiedBy>
  <cp:revision>36</cp:revision>
  <cp:lastPrinted>2021-06-11T00:06:00Z</cp:lastPrinted>
  <dcterms:created xsi:type="dcterms:W3CDTF">2021-05-30T10:34:00Z</dcterms:created>
  <dcterms:modified xsi:type="dcterms:W3CDTF">2022-06-24T02:58:00Z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C970A61F0A24425F9F34A6C0E9DE0072</vt:lpwstr>
  </property>
</Properties>
</file>